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Pr="00D93796" w:rsidRDefault="00D84546" w:rsidP="008619FD">
      <w:pPr>
        <w:jc w:val="center"/>
        <w:outlineLvl w:val="0"/>
        <w:rPr>
          <w:rFonts w:ascii="Arial" w:hAnsi="Arial" w:cs="Arial"/>
          <w:b/>
          <w:sz w:val="22"/>
          <w:szCs w:val="22"/>
        </w:rPr>
      </w:pPr>
      <w:r w:rsidRPr="00D93796">
        <w:rPr>
          <w:rFonts w:ascii="Arial" w:hAnsi="Arial" w:cs="Arial"/>
          <w:b/>
          <w:sz w:val="22"/>
          <w:szCs w:val="22"/>
        </w:rPr>
        <w:t>Exploring Our Community</w:t>
      </w:r>
    </w:p>
    <w:p w:rsidR="00C42F17" w:rsidRPr="00D93796" w:rsidRDefault="00C42F17" w:rsidP="00C42F17">
      <w:pPr>
        <w:rPr>
          <w:rFonts w:ascii="Arial" w:hAnsi="Arial" w:cs="Arial"/>
          <w:sz w:val="22"/>
          <w:szCs w:val="22"/>
        </w:rPr>
      </w:pPr>
    </w:p>
    <w:p w:rsidR="00C42F17" w:rsidRPr="00D93796" w:rsidRDefault="00C42F17" w:rsidP="008619FD">
      <w:pPr>
        <w:outlineLvl w:val="0"/>
        <w:rPr>
          <w:rFonts w:ascii="Arial" w:hAnsi="Arial" w:cs="Arial"/>
          <w:sz w:val="22"/>
          <w:szCs w:val="22"/>
        </w:rPr>
      </w:pPr>
      <w:r w:rsidRPr="00D93796">
        <w:rPr>
          <w:rFonts w:ascii="Arial" w:hAnsi="Arial" w:cs="Arial"/>
          <w:b/>
          <w:sz w:val="22"/>
          <w:szCs w:val="22"/>
        </w:rPr>
        <w:t>Teacher Ca</w:t>
      </w:r>
      <w:r w:rsidR="00E14584" w:rsidRPr="00D93796">
        <w:rPr>
          <w:rFonts w:ascii="Arial" w:hAnsi="Arial" w:cs="Arial"/>
          <w:b/>
          <w:sz w:val="22"/>
          <w:szCs w:val="22"/>
        </w:rPr>
        <w:t xml:space="preserve">ndidate </w:t>
      </w:r>
      <w:r w:rsidR="00AF79A4" w:rsidRPr="00D93796">
        <w:rPr>
          <w:rFonts w:ascii="Arial" w:hAnsi="Arial" w:cs="Arial"/>
          <w:sz w:val="22"/>
          <w:szCs w:val="22"/>
        </w:rPr>
        <w:t>Angie Sanchez</w:t>
      </w:r>
      <w:r w:rsidRPr="00D93796">
        <w:rPr>
          <w:rFonts w:ascii="Arial" w:hAnsi="Arial" w:cs="Arial"/>
          <w:b/>
          <w:sz w:val="22"/>
          <w:szCs w:val="22"/>
        </w:rPr>
        <w:t xml:space="preserve"> Grade Level</w:t>
      </w:r>
      <w:r w:rsidR="00AF79A4" w:rsidRPr="00D93796">
        <w:rPr>
          <w:rFonts w:ascii="Arial" w:hAnsi="Arial" w:cs="Arial"/>
          <w:sz w:val="22"/>
          <w:szCs w:val="22"/>
        </w:rPr>
        <w:t xml:space="preserve"> 3rd </w:t>
      </w:r>
      <w:r w:rsidRPr="00D93796">
        <w:rPr>
          <w:rFonts w:ascii="Arial" w:hAnsi="Arial" w:cs="Arial"/>
          <w:b/>
          <w:sz w:val="22"/>
          <w:szCs w:val="22"/>
        </w:rPr>
        <w:t>Date of lesson</w:t>
      </w:r>
      <w:r w:rsidR="00AF79A4" w:rsidRPr="00D93796">
        <w:rPr>
          <w:rFonts w:ascii="Arial" w:hAnsi="Arial" w:cs="Arial"/>
          <w:b/>
          <w:sz w:val="22"/>
          <w:szCs w:val="22"/>
        </w:rPr>
        <w:t xml:space="preserve"> </w:t>
      </w:r>
      <w:r w:rsidR="00AF79A4" w:rsidRPr="00D93796">
        <w:rPr>
          <w:rFonts w:ascii="Arial" w:hAnsi="Arial" w:cs="Arial"/>
          <w:sz w:val="22"/>
          <w:szCs w:val="22"/>
        </w:rPr>
        <w:t>November 2011</w:t>
      </w:r>
    </w:p>
    <w:p w:rsidR="00C42F17" w:rsidRPr="00D93796" w:rsidRDefault="00C42F17" w:rsidP="00C42F17">
      <w:pPr>
        <w:rPr>
          <w:rFonts w:ascii="Arial" w:hAnsi="Arial" w:cs="Arial"/>
          <w:sz w:val="22"/>
          <w:szCs w:val="22"/>
          <w:u w:val="single"/>
        </w:rPr>
      </w:pPr>
    </w:p>
    <w:p w:rsidR="00C42F17" w:rsidRPr="00D93796" w:rsidRDefault="00C42F17" w:rsidP="00C42F17">
      <w:pPr>
        <w:spacing w:after="240"/>
        <w:rPr>
          <w:rFonts w:ascii="Arial" w:hAnsi="Arial" w:cs="Arial"/>
          <w:sz w:val="22"/>
          <w:szCs w:val="22"/>
        </w:rPr>
      </w:pPr>
      <w:r w:rsidRPr="00D93796">
        <w:rPr>
          <w:rFonts w:ascii="Arial" w:hAnsi="Arial" w:cs="Arial"/>
          <w:b/>
          <w:sz w:val="22"/>
          <w:szCs w:val="22"/>
          <w:u w:val="single"/>
        </w:rPr>
        <w:t>Content Standards:</w:t>
      </w:r>
      <w:r w:rsidRPr="00D93796">
        <w:rPr>
          <w:rFonts w:ascii="Arial" w:hAnsi="Arial" w:cs="Arial"/>
          <w:sz w:val="22"/>
          <w:szCs w:val="22"/>
        </w:rPr>
        <w:t xml:space="preserve"> State the unit goal and identify one or two primary local, state </w:t>
      </w:r>
      <w:r w:rsidRPr="00D93796">
        <w:rPr>
          <w:rFonts w:ascii="Arial" w:hAnsi="Arial" w:cs="Arial"/>
          <w:b/>
          <w:sz w:val="22"/>
          <w:szCs w:val="22"/>
          <w:u w:val="single"/>
        </w:rPr>
        <w:t>or</w:t>
      </w:r>
      <w:r w:rsidRPr="00D93796">
        <w:rPr>
          <w:rFonts w:ascii="Arial" w:hAnsi="Arial" w:cs="Arial"/>
          <w:sz w:val="22"/>
          <w:szCs w:val="22"/>
        </w:rPr>
        <w:t xml:space="preserve"> national curricular standards to which your lesson aligns.  What key knowledge and skills will students be able to demonstrate as a result of your instruction?</w:t>
      </w:r>
    </w:p>
    <w:p w:rsidR="00D91277" w:rsidRPr="00D93796" w:rsidRDefault="0032799D" w:rsidP="002B1FB3">
      <w:pPr>
        <w:autoSpaceDE w:val="0"/>
        <w:autoSpaceDN w:val="0"/>
        <w:adjustRightInd w:val="0"/>
        <w:rPr>
          <w:rFonts w:ascii="Arial" w:hAnsi="Arial" w:cs="Arial"/>
          <w:sz w:val="22"/>
          <w:szCs w:val="22"/>
        </w:rPr>
      </w:pPr>
      <w:proofErr w:type="spellStart"/>
      <w:r w:rsidRPr="00D93796">
        <w:rPr>
          <w:rFonts w:ascii="Arial" w:hAnsi="Arial" w:cs="Arial"/>
          <w:sz w:val="22"/>
          <w:szCs w:val="22"/>
        </w:rPr>
        <w:t>DoDEA</w:t>
      </w:r>
      <w:proofErr w:type="spellEnd"/>
      <w:r w:rsidRPr="00D93796">
        <w:rPr>
          <w:rFonts w:ascii="Arial" w:hAnsi="Arial" w:cs="Arial"/>
          <w:sz w:val="22"/>
          <w:szCs w:val="22"/>
        </w:rPr>
        <w:t xml:space="preserve"> Standards (3rd Grade):  </w:t>
      </w:r>
    </w:p>
    <w:p w:rsidR="00856977" w:rsidRPr="00D93796" w:rsidRDefault="00856977" w:rsidP="008B0FD7">
      <w:pPr>
        <w:autoSpaceDE w:val="0"/>
        <w:autoSpaceDN w:val="0"/>
        <w:adjustRightInd w:val="0"/>
        <w:rPr>
          <w:rFonts w:ascii="Arial" w:eastAsiaTheme="minorEastAsia" w:hAnsi="Arial" w:cs="Arial"/>
          <w:b/>
          <w:bCs/>
          <w:sz w:val="22"/>
          <w:szCs w:val="22"/>
          <w:lang w:eastAsia="ja-JP"/>
        </w:rPr>
      </w:pPr>
    </w:p>
    <w:p w:rsidR="00856977" w:rsidRPr="00D93796" w:rsidRDefault="00856977" w:rsidP="008619FD">
      <w:pPr>
        <w:autoSpaceDE w:val="0"/>
        <w:autoSpaceDN w:val="0"/>
        <w:adjustRightInd w:val="0"/>
        <w:outlineLvl w:val="0"/>
        <w:rPr>
          <w:rFonts w:ascii="Arial" w:eastAsiaTheme="minorEastAsia" w:hAnsi="Arial" w:cs="Arial"/>
          <w:b/>
          <w:bCs/>
          <w:sz w:val="22"/>
          <w:szCs w:val="22"/>
          <w:lang w:eastAsia="ja-JP"/>
        </w:rPr>
      </w:pPr>
      <w:r w:rsidRPr="00D93796">
        <w:rPr>
          <w:rFonts w:ascii="Arial" w:eastAsiaTheme="minorEastAsia" w:hAnsi="Arial" w:cs="Arial"/>
          <w:b/>
          <w:bCs/>
          <w:sz w:val="22"/>
          <w:szCs w:val="22"/>
          <w:lang w:eastAsia="ja-JP"/>
        </w:rPr>
        <w:t>Social Studies</w:t>
      </w:r>
    </w:p>
    <w:p w:rsidR="007331CE" w:rsidRPr="00D93796" w:rsidRDefault="00173215" w:rsidP="00173215">
      <w:pPr>
        <w:autoSpaceDE w:val="0"/>
        <w:autoSpaceDN w:val="0"/>
        <w:adjustRightInd w:val="0"/>
        <w:rPr>
          <w:rFonts w:ascii="Arial" w:eastAsiaTheme="minorEastAsia" w:hAnsi="Arial" w:cs="Arial"/>
          <w:sz w:val="22"/>
          <w:szCs w:val="22"/>
          <w:lang w:eastAsia="ja-JP"/>
        </w:rPr>
      </w:pPr>
      <w:r w:rsidRPr="00D93796">
        <w:rPr>
          <w:rFonts w:ascii="Arial" w:eastAsiaTheme="minorEastAsia" w:hAnsi="Arial" w:cs="Arial"/>
          <w:b/>
          <w:bCs/>
          <w:sz w:val="22"/>
          <w:szCs w:val="22"/>
          <w:lang w:eastAsia="ja-JP"/>
        </w:rPr>
        <w:t xml:space="preserve">3SS2.a: </w:t>
      </w:r>
      <w:r w:rsidRPr="00D93796">
        <w:rPr>
          <w:rFonts w:ascii="Arial" w:eastAsiaTheme="minorEastAsia" w:hAnsi="Arial" w:cs="Arial"/>
          <w:sz w:val="22"/>
          <w:szCs w:val="22"/>
          <w:lang w:eastAsia="ja-JP"/>
        </w:rPr>
        <w:t>Locate and distinguish among varying geographical features in the local region and identify changes over time.</w:t>
      </w:r>
    </w:p>
    <w:p w:rsidR="000251CF" w:rsidRPr="00D93796" w:rsidRDefault="000251CF" w:rsidP="00422E2E">
      <w:pPr>
        <w:autoSpaceDE w:val="0"/>
        <w:autoSpaceDN w:val="0"/>
        <w:adjustRightInd w:val="0"/>
        <w:rPr>
          <w:rFonts w:ascii="Arial" w:eastAsiaTheme="minorEastAsia" w:hAnsi="Arial" w:cs="Arial"/>
          <w:sz w:val="22"/>
          <w:szCs w:val="22"/>
          <w:lang w:eastAsia="ja-JP"/>
        </w:rPr>
      </w:pPr>
    </w:p>
    <w:p w:rsidR="000251CF" w:rsidRPr="00D93796" w:rsidRDefault="00DC1522" w:rsidP="00DC1522">
      <w:pPr>
        <w:autoSpaceDE w:val="0"/>
        <w:autoSpaceDN w:val="0"/>
        <w:adjustRightInd w:val="0"/>
        <w:outlineLvl w:val="0"/>
        <w:rPr>
          <w:rFonts w:ascii="Arial" w:eastAsiaTheme="minorEastAsia" w:hAnsi="Arial" w:cs="Arial"/>
          <w:b/>
          <w:bCs/>
          <w:sz w:val="22"/>
          <w:szCs w:val="22"/>
          <w:lang w:eastAsia="ja-JP"/>
        </w:rPr>
      </w:pPr>
      <w:r w:rsidRPr="00D93796">
        <w:rPr>
          <w:rFonts w:ascii="Arial" w:eastAsiaTheme="minorEastAsia" w:hAnsi="Arial" w:cs="Arial"/>
          <w:b/>
          <w:sz w:val="22"/>
          <w:szCs w:val="22"/>
          <w:lang w:eastAsia="ja-JP"/>
        </w:rPr>
        <w:t>Science</w:t>
      </w:r>
    </w:p>
    <w:p w:rsidR="007331CE" w:rsidRPr="00D93796" w:rsidRDefault="007331CE" w:rsidP="007331C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heme="minorEastAsia" w:hAnsi="Arial" w:cs="Arial"/>
          <w:b/>
          <w:bCs/>
          <w:color w:val="000000"/>
          <w:sz w:val="22"/>
          <w:szCs w:val="22"/>
          <w:lang w:eastAsia="ja-JP"/>
        </w:rPr>
      </w:pPr>
      <w:r w:rsidRPr="00D93796">
        <w:rPr>
          <w:rFonts w:ascii="Arial" w:eastAsiaTheme="minorEastAsia" w:hAnsi="Arial" w:cs="Arial"/>
          <w:b/>
          <w:bCs/>
          <w:color w:val="000000"/>
          <w:sz w:val="22"/>
          <w:szCs w:val="22"/>
          <w:lang w:eastAsia="ja-JP"/>
        </w:rPr>
        <w:t>3Sc.6:</w:t>
      </w:r>
    </w:p>
    <w:p w:rsidR="00DC1522" w:rsidRPr="00D93796" w:rsidRDefault="007331CE" w:rsidP="007331CE">
      <w:pPr>
        <w:autoSpaceDE w:val="0"/>
        <w:autoSpaceDN w:val="0"/>
        <w:adjustRightInd w:val="0"/>
        <w:outlineLvl w:val="0"/>
        <w:rPr>
          <w:rFonts w:ascii="Arial" w:eastAsiaTheme="minorEastAsia" w:hAnsi="Arial" w:cs="Arial"/>
          <w:b/>
          <w:bCs/>
          <w:sz w:val="22"/>
          <w:szCs w:val="22"/>
          <w:lang w:eastAsia="ja-JP"/>
        </w:rPr>
      </w:pPr>
      <w:r w:rsidRPr="00D93796">
        <w:rPr>
          <w:rFonts w:ascii="Arial" w:eastAsiaTheme="minorEastAsia" w:hAnsi="Arial" w:cs="Arial"/>
          <w:color w:val="000000"/>
          <w:sz w:val="22"/>
          <w:szCs w:val="22"/>
          <w:lang w:eastAsia="ja-JP"/>
        </w:rPr>
        <w:t>Illustrate Earth’s land features (including volcanoes, mountains, valleys, canyons, caverns, and islands) by using models, pictures, diagrams, and maps.</w:t>
      </w:r>
      <w:bookmarkStart w:id="0" w:name="_GoBack"/>
      <w:bookmarkEnd w:id="0"/>
    </w:p>
    <w:p w:rsidR="00DC1522" w:rsidRPr="00D93796" w:rsidRDefault="00DC1522" w:rsidP="00DC1522">
      <w:pPr>
        <w:autoSpaceDE w:val="0"/>
        <w:autoSpaceDN w:val="0"/>
        <w:adjustRightInd w:val="0"/>
        <w:outlineLvl w:val="0"/>
        <w:rPr>
          <w:rFonts w:ascii="Arial" w:hAnsi="Arial" w:cs="Arial"/>
          <w:sz w:val="22"/>
          <w:szCs w:val="22"/>
        </w:rPr>
      </w:pPr>
    </w:p>
    <w:p w:rsidR="00173215" w:rsidRPr="00D93796" w:rsidRDefault="006926A9" w:rsidP="00D84546">
      <w:pPr>
        <w:autoSpaceDE w:val="0"/>
        <w:autoSpaceDN w:val="0"/>
        <w:adjustRightInd w:val="0"/>
        <w:rPr>
          <w:rFonts w:ascii="Arial" w:hAnsi="Arial" w:cs="Arial"/>
          <w:color w:val="000000"/>
          <w:sz w:val="22"/>
          <w:szCs w:val="22"/>
        </w:rPr>
      </w:pPr>
      <w:r w:rsidRPr="00D93796">
        <w:rPr>
          <w:rFonts w:ascii="Arial" w:hAnsi="Arial" w:cs="Arial"/>
          <w:sz w:val="22"/>
          <w:szCs w:val="22"/>
        </w:rPr>
        <w:t>As a result of this lesson</w:t>
      </w:r>
      <w:r w:rsidR="00D84546" w:rsidRPr="00D93796">
        <w:rPr>
          <w:rFonts w:ascii="Arial" w:hAnsi="Arial" w:cs="Arial"/>
          <w:color w:val="000000"/>
          <w:sz w:val="22"/>
          <w:szCs w:val="22"/>
        </w:rPr>
        <w:t xml:space="preserve"> </w:t>
      </w:r>
      <w:r w:rsidR="00173215" w:rsidRPr="00D93796">
        <w:rPr>
          <w:rFonts w:ascii="Arial" w:hAnsi="Arial" w:cs="Arial"/>
          <w:color w:val="000000"/>
          <w:sz w:val="22"/>
          <w:szCs w:val="22"/>
        </w:rPr>
        <w:t>s</w:t>
      </w:r>
      <w:r w:rsidR="00D84546" w:rsidRPr="00D93796">
        <w:rPr>
          <w:rFonts w:ascii="Arial" w:hAnsi="Arial" w:cs="Arial"/>
          <w:color w:val="000000"/>
          <w:sz w:val="22"/>
          <w:szCs w:val="22"/>
        </w:rPr>
        <w:t xml:space="preserve">tudents </w:t>
      </w:r>
      <w:r w:rsidR="00173215" w:rsidRPr="00D93796">
        <w:rPr>
          <w:rFonts w:ascii="Arial" w:hAnsi="Arial" w:cs="Arial"/>
          <w:color w:val="000000"/>
          <w:sz w:val="22"/>
          <w:szCs w:val="22"/>
        </w:rPr>
        <w:t xml:space="preserve">will </w:t>
      </w:r>
      <w:r w:rsidR="00D84546" w:rsidRPr="00D93796">
        <w:rPr>
          <w:rFonts w:ascii="Arial" w:hAnsi="Arial" w:cs="Arial"/>
          <w:color w:val="000000"/>
          <w:sz w:val="22"/>
          <w:szCs w:val="22"/>
        </w:rPr>
        <w:t xml:space="preserve">explore attributes of the community in which they live. They </w:t>
      </w:r>
      <w:r w:rsidR="00173215" w:rsidRPr="00D93796">
        <w:rPr>
          <w:rFonts w:ascii="Arial" w:hAnsi="Arial" w:cs="Arial"/>
          <w:color w:val="000000"/>
          <w:sz w:val="22"/>
          <w:szCs w:val="22"/>
        </w:rPr>
        <w:t xml:space="preserve">will </w:t>
      </w:r>
      <w:r w:rsidR="00D84546" w:rsidRPr="00D93796">
        <w:rPr>
          <w:rFonts w:ascii="Arial" w:hAnsi="Arial" w:cs="Arial"/>
          <w:color w:val="000000"/>
          <w:sz w:val="22"/>
          <w:szCs w:val="22"/>
        </w:rPr>
        <w:t>compare rural, urban and suburban communities and attempt to classify their own community.</w:t>
      </w:r>
    </w:p>
    <w:p w:rsidR="00173215" w:rsidRPr="00D93796" w:rsidRDefault="00173215" w:rsidP="00D84546">
      <w:pPr>
        <w:autoSpaceDE w:val="0"/>
        <w:autoSpaceDN w:val="0"/>
        <w:adjustRightInd w:val="0"/>
        <w:rPr>
          <w:rFonts w:ascii="Arial" w:hAnsi="Arial" w:cs="Arial"/>
          <w:color w:val="000000"/>
          <w:sz w:val="22"/>
          <w:szCs w:val="22"/>
        </w:rPr>
      </w:pPr>
    </w:p>
    <w:p w:rsidR="00C42F17" w:rsidRPr="00D93796" w:rsidRDefault="00C42F17" w:rsidP="00D84546">
      <w:pPr>
        <w:autoSpaceDE w:val="0"/>
        <w:autoSpaceDN w:val="0"/>
        <w:adjustRightInd w:val="0"/>
        <w:rPr>
          <w:rFonts w:ascii="Arial" w:hAnsi="Arial" w:cs="Arial"/>
          <w:sz w:val="22"/>
          <w:szCs w:val="22"/>
        </w:rPr>
      </w:pPr>
      <w:r w:rsidRPr="00D93796">
        <w:rPr>
          <w:rFonts w:ascii="Arial" w:hAnsi="Arial" w:cs="Arial"/>
          <w:b/>
          <w:sz w:val="22"/>
          <w:szCs w:val="22"/>
          <w:u w:val="single"/>
        </w:rPr>
        <w:t>Learner Background:</w:t>
      </w:r>
      <w:r w:rsidRPr="00D93796">
        <w:rPr>
          <w:rFonts w:ascii="Arial" w:hAnsi="Arial" w:cs="Arial"/>
          <w:sz w:val="22"/>
          <w:szCs w:val="22"/>
        </w:rPr>
        <w:t xml:space="preserve"> Describe the students’ prior knowledge or skill related to the learning objective(s) and the content of this lesson.  How did the students’ previous performance in this content area or skill impact your planning for this lesson?</w:t>
      </w:r>
    </w:p>
    <w:p w:rsidR="00C42F17" w:rsidRPr="00D93796" w:rsidRDefault="00C42F17" w:rsidP="00C42F17">
      <w:pPr>
        <w:rPr>
          <w:rFonts w:ascii="Arial" w:hAnsi="Arial" w:cs="Arial"/>
          <w:sz w:val="22"/>
          <w:szCs w:val="22"/>
        </w:rPr>
      </w:pPr>
    </w:p>
    <w:p w:rsidR="006B0C83" w:rsidRPr="00D93796" w:rsidRDefault="006B0C83" w:rsidP="00C42F17">
      <w:pPr>
        <w:rPr>
          <w:rFonts w:ascii="Arial" w:hAnsi="Arial" w:cs="Arial"/>
          <w:sz w:val="22"/>
          <w:szCs w:val="22"/>
        </w:rPr>
      </w:pPr>
      <w:r w:rsidRPr="00D93796">
        <w:rPr>
          <w:rFonts w:ascii="Arial" w:hAnsi="Arial" w:cs="Arial"/>
          <w:sz w:val="22"/>
          <w:szCs w:val="22"/>
        </w:rPr>
        <w:t xml:space="preserve">Students have been </w:t>
      </w:r>
      <w:r w:rsidR="00D34964" w:rsidRPr="00D93796">
        <w:rPr>
          <w:rFonts w:ascii="Arial" w:hAnsi="Arial" w:cs="Arial"/>
          <w:sz w:val="22"/>
          <w:szCs w:val="22"/>
        </w:rPr>
        <w:t xml:space="preserve">learning </w:t>
      </w:r>
      <w:r w:rsidR="00DC1522" w:rsidRPr="00D93796">
        <w:rPr>
          <w:rFonts w:ascii="Arial" w:hAnsi="Arial" w:cs="Arial"/>
          <w:sz w:val="22"/>
          <w:szCs w:val="22"/>
        </w:rPr>
        <w:t xml:space="preserve">about </w:t>
      </w:r>
      <w:r w:rsidR="0024561E" w:rsidRPr="00D93796">
        <w:rPr>
          <w:rFonts w:ascii="Arial" w:hAnsi="Arial" w:cs="Arial"/>
          <w:sz w:val="22"/>
          <w:szCs w:val="22"/>
        </w:rPr>
        <w:t>how people have created and shaped their communities</w:t>
      </w:r>
      <w:r w:rsidR="00DC1522" w:rsidRPr="00D93796">
        <w:rPr>
          <w:rFonts w:ascii="Arial" w:hAnsi="Arial" w:cs="Arial"/>
          <w:sz w:val="22"/>
          <w:szCs w:val="22"/>
        </w:rPr>
        <w:t>.</w:t>
      </w:r>
      <w:r w:rsidR="0024561E" w:rsidRPr="00D93796">
        <w:rPr>
          <w:rFonts w:ascii="Arial" w:hAnsi="Arial" w:cs="Arial"/>
          <w:sz w:val="22"/>
          <w:szCs w:val="22"/>
        </w:rPr>
        <w:t xml:space="preserve">  They have developed an understanding of how people interact with their environment.</w:t>
      </w:r>
    </w:p>
    <w:p w:rsidR="00D34964" w:rsidRPr="00D93796" w:rsidRDefault="00D34964" w:rsidP="00C42F17">
      <w:pPr>
        <w:rPr>
          <w:rFonts w:ascii="Arial" w:hAnsi="Arial" w:cs="Arial"/>
          <w:sz w:val="22"/>
          <w:szCs w:val="22"/>
        </w:rPr>
      </w:pPr>
    </w:p>
    <w:p w:rsidR="00C42F17" w:rsidRPr="00D93796" w:rsidRDefault="00C42F17" w:rsidP="0024561E">
      <w:pPr>
        <w:rPr>
          <w:rFonts w:ascii="Arial" w:hAnsi="Arial" w:cs="Arial"/>
          <w:sz w:val="22"/>
          <w:szCs w:val="22"/>
        </w:rPr>
      </w:pPr>
      <w:r w:rsidRPr="00D93796">
        <w:rPr>
          <w:rFonts w:ascii="Arial" w:hAnsi="Arial" w:cs="Arial"/>
          <w:b/>
          <w:sz w:val="22"/>
          <w:szCs w:val="22"/>
          <w:u w:val="single"/>
        </w:rPr>
        <w:t>Student Learning Objective(s):</w:t>
      </w:r>
      <w:r w:rsidRPr="00D93796">
        <w:rPr>
          <w:rFonts w:ascii="Arial" w:hAnsi="Arial" w:cs="Arial"/>
          <w:sz w:val="22"/>
          <w:szCs w:val="22"/>
        </w:rPr>
        <w:t xml:space="preserve">  Identify specific and measurable learning objectives for this lesson.</w:t>
      </w:r>
    </w:p>
    <w:p w:rsidR="00E14584" w:rsidRPr="00D93796" w:rsidRDefault="00E14584" w:rsidP="0024561E">
      <w:pPr>
        <w:rPr>
          <w:rFonts w:ascii="Arial" w:hAnsi="Arial" w:cs="Arial"/>
          <w:b/>
          <w:sz w:val="22"/>
          <w:szCs w:val="22"/>
          <w:u w:val="single"/>
        </w:rPr>
      </w:pPr>
    </w:p>
    <w:p w:rsidR="00516B46" w:rsidRPr="00D93796" w:rsidRDefault="0032799D" w:rsidP="0024561E">
      <w:pPr>
        <w:autoSpaceDE w:val="0"/>
        <w:autoSpaceDN w:val="0"/>
        <w:adjustRightInd w:val="0"/>
        <w:rPr>
          <w:rFonts w:ascii="Arial" w:eastAsiaTheme="minorEastAsia" w:hAnsi="Arial" w:cs="Arial"/>
          <w:sz w:val="22"/>
          <w:szCs w:val="22"/>
          <w:lang w:eastAsia="ja-JP"/>
        </w:rPr>
      </w:pPr>
      <w:r w:rsidRPr="00D93796">
        <w:rPr>
          <w:rFonts w:ascii="Arial" w:eastAsiaTheme="minorEastAsia" w:hAnsi="Arial" w:cs="Arial"/>
          <w:sz w:val="22"/>
          <w:szCs w:val="22"/>
          <w:lang w:eastAsia="ja-JP"/>
        </w:rPr>
        <w:t>St</w:t>
      </w:r>
      <w:r w:rsidR="005435FC" w:rsidRPr="00D93796">
        <w:rPr>
          <w:rFonts w:ascii="Arial" w:eastAsiaTheme="minorEastAsia" w:hAnsi="Arial" w:cs="Arial"/>
          <w:sz w:val="22"/>
          <w:szCs w:val="22"/>
          <w:lang w:eastAsia="ja-JP"/>
        </w:rPr>
        <w:t>udents will be able to</w:t>
      </w:r>
      <w:r w:rsidR="006D0ADC" w:rsidRPr="00D93796">
        <w:rPr>
          <w:rFonts w:ascii="Arial" w:eastAsiaTheme="minorEastAsia" w:hAnsi="Arial" w:cs="Arial"/>
          <w:sz w:val="22"/>
          <w:szCs w:val="22"/>
          <w:lang w:eastAsia="ja-JP"/>
        </w:rPr>
        <w:t>:</w:t>
      </w:r>
      <w:r w:rsidR="005435FC" w:rsidRPr="00D93796">
        <w:rPr>
          <w:rFonts w:ascii="Arial" w:eastAsiaTheme="minorEastAsia" w:hAnsi="Arial" w:cs="Arial"/>
          <w:sz w:val="22"/>
          <w:szCs w:val="22"/>
          <w:lang w:eastAsia="ja-JP"/>
        </w:rPr>
        <w:t xml:space="preserve"> </w:t>
      </w:r>
    </w:p>
    <w:p w:rsidR="0024561E" w:rsidRPr="00D93796" w:rsidRDefault="0024561E" w:rsidP="0024561E">
      <w:pPr>
        <w:pStyle w:val="NormalWeb"/>
        <w:numPr>
          <w:ilvl w:val="0"/>
          <w:numId w:val="12"/>
        </w:numPr>
        <w:shd w:val="clear" w:color="auto" w:fill="FFFFFF"/>
        <w:spacing w:before="0" w:after="58"/>
        <w:rPr>
          <w:rFonts w:ascii="Arial" w:hAnsi="Arial" w:cs="Arial"/>
          <w:color w:val="000000"/>
          <w:sz w:val="22"/>
          <w:szCs w:val="22"/>
        </w:rPr>
      </w:pPr>
      <w:r w:rsidRPr="00D93796">
        <w:rPr>
          <w:rFonts w:ascii="Arial" w:hAnsi="Arial" w:cs="Arial"/>
          <w:color w:val="000000"/>
          <w:sz w:val="22"/>
          <w:szCs w:val="22"/>
        </w:rPr>
        <w:t>Illustrate urban, suburban and rural areas.</w:t>
      </w:r>
    </w:p>
    <w:p w:rsidR="0024561E" w:rsidRPr="00D93796" w:rsidRDefault="0024561E" w:rsidP="0024561E">
      <w:pPr>
        <w:pStyle w:val="NormalWeb"/>
        <w:numPr>
          <w:ilvl w:val="0"/>
          <w:numId w:val="12"/>
        </w:numPr>
        <w:shd w:val="clear" w:color="auto" w:fill="FFFFFF"/>
        <w:spacing w:before="0" w:after="58"/>
        <w:rPr>
          <w:rFonts w:ascii="Arial" w:hAnsi="Arial" w:cs="Arial"/>
          <w:color w:val="000000"/>
          <w:sz w:val="22"/>
          <w:szCs w:val="22"/>
        </w:rPr>
      </w:pPr>
      <w:r w:rsidRPr="00D93796">
        <w:rPr>
          <w:rFonts w:ascii="Arial" w:hAnsi="Arial" w:cs="Arial"/>
          <w:color w:val="000000"/>
          <w:sz w:val="22"/>
          <w:szCs w:val="22"/>
        </w:rPr>
        <w:t>Describe attributes of the local community and attempt to classify it as urban, rural or suburban.</w:t>
      </w:r>
    </w:p>
    <w:p w:rsidR="0024561E" w:rsidRPr="00D93796" w:rsidRDefault="0024561E" w:rsidP="0024561E">
      <w:pPr>
        <w:autoSpaceDE w:val="0"/>
        <w:autoSpaceDN w:val="0"/>
        <w:adjustRightInd w:val="0"/>
        <w:rPr>
          <w:rFonts w:ascii="Arial" w:eastAsiaTheme="minorEastAsia" w:hAnsi="Arial" w:cs="Arial"/>
          <w:sz w:val="22"/>
          <w:szCs w:val="22"/>
          <w:lang w:eastAsia="ja-JP"/>
        </w:rPr>
      </w:pPr>
    </w:p>
    <w:p w:rsidR="00C42F17" w:rsidRPr="00D93796" w:rsidRDefault="002C65CB" w:rsidP="002C65CB">
      <w:pPr>
        <w:autoSpaceDE w:val="0"/>
        <w:autoSpaceDN w:val="0"/>
        <w:adjustRightInd w:val="0"/>
        <w:rPr>
          <w:rFonts w:ascii="Arial" w:hAnsi="Arial" w:cs="Arial"/>
          <w:sz w:val="22"/>
          <w:szCs w:val="22"/>
        </w:rPr>
      </w:pPr>
      <w:r w:rsidRPr="00D93796">
        <w:rPr>
          <w:rFonts w:ascii="Arial" w:hAnsi="Arial" w:cs="Arial"/>
          <w:b/>
          <w:sz w:val="22"/>
          <w:szCs w:val="22"/>
          <w:u w:val="single"/>
        </w:rPr>
        <w:t xml:space="preserve"> </w:t>
      </w:r>
      <w:r w:rsidR="00C42F17" w:rsidRPr="00D93796">
        <w:rPr>
          <w:rFonts w:ascii="Arial" w:hAnsi="Arial" w:cs="Arial"/>
          <w:b/>
          <w:sz w:val="22"/>
          <w:szCs w:val="22"/>
          <w:u w:val="single"/>
        </w:rPr>
        <w:t>Assessment:</w:t>
      </w:r>
      <w:r w:rsidR="00C42F17" w:rsidRPr="00D93796">
        <w:rPr>
          <w:rFonts w:ascii="Arial" w:hAnsi="Arial" w:cs="Arial"/>
          <w:sz w:val="22"/>
          <w:szCs w:val="22"/>
        </w:rPr>
        <w:t xml:space="preserve"> How will you ask students to demonstrate mastery of the student learning objective(s)?  Attach a copy of any assessment materials you will use, along with assessment criteria.  </w:t>
      </w:r>
    </w:p>
    <w:p w:rsidR="00DC1522" w:rsidRPr="00D93796" w:rsidRDefault="00DC1522" w:rsidP="00C42F17">
      <w:pPr>
        <w:rPr>
          <w:rFonts w:ascii="Arial" w:hAnsi="Arial" w:cs="Arial"/>
          <w:b/>
          <w:sz w:val="22"/>
          <w:szCs w:val="22"/>
          <w:u w:val="single"/>
        </w:rPr>
      </w:pPr>
    </w:p>
    <w:p w:rsidR="0024561E" w:rsidRPr="00D93796" w:rsidRDefault="0024561E" w:rsidP="00C42F17">
      <w:pPr>
        <w:rPr>
          <w:rFonts w:ascii="Arial" w:hAnsi="Arial" w:cs="Arial"/>
          <w:b/>
          <w:sz w:val="22"/>
          <w:szCs w:val="22"/>
          <w:u w:val="single"/>
        </w:rPr>
      </w:pPr>
      <w:r w:rsidRPr="00D93796">
        <w:rPr>
          <w:rFonts w:ascii="Arial" w:hAnsi="Arial" w:cs="Arial"/>
          <w:color w:val="000000"/>
          <w:sz w:val="22"/>
          <w:szCs w:val="22"/>
        </w:rPr>
        <w:t>I will observe student participation in discussions. The final 3-D project should reflect understanding of the characteristics of the different areas (rural, urban, and suburban).</w:t>
      </w:r>
    </w:p>
    <w:p w:rsidR="00DC1522" w:rsidRPr="00D93796" w:rsidRDefault="00DC1522" w:rsidP="00C42F17">
      <w:pPr>
        <w:rPr>
          <w:rFonts w:ascii="Arial" w:hAnsi="Arial" w:cs="Arial"/>
          <w:b/>
          <w:sz w:val="22"/>
          <w:szCs w:val="22"/>
          <w:u w:val="single"/>
        </w:rPr>
      </w:pPr>
    </w:p>
    <w:p w:rsidR="00C42F17" w:rsidRPr="00D93796" w:rsidRDefault="00C42F17" w:rsidP="00C42F17">
      <w:pPr>
        <w:rPr>
          <w:rFonts w:ascii="Arial" w:hAnsi="Arial" w:cs="Arial"/>
          <w:sz w:val="22"/>
          <w:szCs w:val="22"/>
        </w:rPr>
      </w:pPr>
      <w:r w:rsidRPr="00D93796">
        <w:rPr>
          <w:rFonts w:ascii="Arial" w:hAnsi="Arial" w:cs="Arial"/>
          <w:b/>
          <w:sz w:val="22"/>
          <w:szCs w:val="22"/>
          <w:u w:val="single"/>
        </w:rPr>
        <w:t>Materials/Resources:</w:t>
      </w:r>
      <w:r w:rsidRPr="00D93796">
        <w:rPr>
          <w:rFonts w:ascii="Arial" w:hAnsi="Arial" w:cs="Arial"/>
          <w:sz w:val="22"/>
          <w:szCs w:val="22"/>
        </w:rPr>
        <w:t xml:space="preserve">  List the materials you will use in each learning activity including any technological resources.  </w:t>
      </w:r>
    </w:p>
    <w:p w:rsidR="0024561E" w:rsidRPr="00D93796" w:rsidRDefault="0024561E" w:rsidP="0024561E">
      <w:pPr>
        <w:pStyle w:val="NormalWeb"/>
        <w:shd w:val="clear" w:color="auto" w:fill="FFFFFF"/>
        <w:spacing w:before="0" w:after="0"/>
        <w:rPr>
          <w:rFonts w:ascii="Arial" w:hAnsi="Arial" w:cs="Arial"/>
          <w:i/>
          <w:iCs/>
          <w:color w:val="000000"/>
          <w:sz w:val="22"/>
          <w:szCs w:val="22"/>
        </w:rPr>
      </w:pPr>
    </w:p>
    <w:p w:rsidR="0024561E" w:rsidRPr="00D93796" w:rsidRDefault="0024561E" w:rsidP="0024561E">
      <w:pPr>
        <w:pStyle w:val="NormalWeb"/>
        <w:shd w:val="clear" w:color="auto" w:fill="FFFFFF"/>
        <w:spacing w:before="0" w:after="0"/>
        <w:rPr>
          <w:rFonts w:ascii="Arial" w:hAnsi="Arial" w:cs="Arial"/>
          <w:color w:val="000000"/>
          <w:sz w:val="22"/>
          <w:szCs w:val="22"/>
        </w:rPr>
      </w:pPr>
      <w:r w:rsidRPr="00D93796">
        <w:rPr>
          <w:rFonts w:ascii="Arial" w:hAnsi="Arial" w:cs="Arial"/>
          <w:i/>
          <w:iCs/>
          <w:color w:val="000000"/>
          <w:sz w:val="22"/>
          <w:szCs w:val="22"/>
        </w:rPr>
        <w:t xml:space="preserve">City Mouse &amp; Country Mouse: A Classic Fairy Tale </w:t>
      </w:r>
      <w:r w:rsidRPr="00D93796">
        <w:rPr>
          <w:rFonts w:ascii="Arial" w:hAnsi="Arial" w:cs="Arial"/>
          <w:color w:val="000000"/>
          <w:sz w:val="22"/>
          <w:szCs w:val="22"/>
        </w:rPr>
        <w:t xml:space="preserve">by Isabelle </w:t>
      </w:r>
      <w:proofErr w:type="spellStart"/>
      <w:r w:rsidRPr="00D93796">
        <w:rPr>
          <w:rFonts w:ascii="Arial" w:hAnsi="Arial" w:cs="Arial"/>
          <w:color w:val="000000"/>
          <w:sz w:val="22"/>
          <w:szCs w:val="22"/>
        </w:rPr>
        <w:t>Chantellard</w:t>
      </w:r>
      <w:proofErr w:type="spellEnd"/>
      <w:r w:rsidRPr="00D93796">
        <w:rPr>
          <w:rFonts w:ascii="Arial" w:hAnsi="Arial" w:cs="Arial"/>
          <w:color w:val="000000"/>
          <w:sz w:val="22"/>
          <w:szCs w:val="22"/>
        </w:rPr>
        <w:t xml:space="preserve"> </w:t>
      </w:r>
    </w:p>
    <w:p w:rsidR="0024561E" w:rsidRPr="00D93796" w:rsidRDefault="0024561E" w:rsidP="0024561E">
      <w:pPr>
        <w:pStyle w:val="NormalWeb"/>
        <w:shd w:val="clear" w:color="auto" w:fill="FFFFFF"/>
        <w:spacing w:before="0" w:after="0"/>
        <w:rPr>
          <w:rFonts w:ascii="Arial" w:hAnsi="Arial" w:cs="Arial"/>
          <w:color w:val="000000"/>
          <w:sz w:val="22"/>
          <w:szCs w:val="22"/>
        </w:rPr>
      </w:pPr>
      <w:r w:rsidRPr="00D93796">
        <w:rPr>
          <w:rFonts w:ascii="Arial" w:hAnsi="Arial" w:cs="Arial"/>
          <w:color w:val="000000"/>
          <w:sz w:val="22"/>
          <w:szCs w:val="22"/>
        </w:rPr>
        <w:t xml:space="preserve">Butcher paper, construction paper, markers, scissors, </w:t>
      </w:r>
      <w:proofErr w:type="gramStart"/>
      <w:r w:rsidRPr="00D93796">
        <w:rPr>
          <w:rFonts w:ascii="Arial" w:hAnsi="Arial" w:cs="Arial"/>
          <w:color w:val="000000"/>
          <w:sz w:val="22"/>
          <w:szCs w:val="22"/>
        </w:rPr>
        <w:t>glue</w:t>
      </w:r>
      <w:proofErr w:type="gramEnd"/>
    </w:p>
    <w:p w:rsidR="0024561E" w:rsidRPr="00D93796" w:rsidRDefault="0024561E" w:rsidP="00C42F17">
      <w:pPr>
        <w:rPr>
          <w:rFonts w:ascii="Arial" w:hAnsi="Arial" w:cs="Arial"/>
          <w:sz w:val="22"/>
          <w:szCs w:val="22"/>
        </w:rPr>
      </w:pPr>
    </w:p>
    <w:p w:rsidR="00B62AA5" w:rsidRPr="00D93796" w:rsidRDefault="00B62AA5" w:rsidP="00C42F17">
      <w:pPr>
        <w:rPr>
          <w:rFonts w:ascii="Arial" w:hAnsi="Arial" w:cs="Arial"/>
          <w:sz w:val="22"/>
          <w:szCs w:val="22"/>
        </w:rPr>
      </w:pPr>
    </w:p>
    <w:p w:rsidR="00C42F17" w:rsidRPr="00D93796" w:rsidRDefault="00C42F17" w:rsidP="008619FD">
      <w:pPr>
        <w:outlineLvl w:val="0"/>
        <w:rPr>
          <w:rFonts w:ascii="Arial" w:hAnsi="Arial" w:cs="Arial"/>
          <w:b/>
          <w:sz w:val="22"/>
          <w:szCs w:val="22"/>
          <w:u w:val="single"/>
        </w:rPr>
      </w:pPr>
      <w:r w:rsidRPr="00D93796">
        <w:rPr>
          <w:rFonts w:ascii="Arial" w:hAnsi="Arial" w:cs="Arial"/>
          <w:b/>
          <w:sz w:val="22"/>
          <w:szCs w:val="22"/>
          <w:u w:val="single"/>
        </w:rPr>
        <w:t>Teaching Model/Strategy</w:t>
      </w:r>
      <w:r w:rsidRPr="00D93796">
        <w:rPr>
          <w:rFonts w:ascii="Arial" w:hAnsi="Arial" w:cs="Arial"/>
          <w:sz w:val="22"/>
          <w:szCs w:val="22"/>
        </w:rPr>
        <w:t xml:space="preserve"> </w:t>
      </w:r>
    </w:p>
    <w:p w:rsidR="00C42F17" w:rsidRPr="00D93796" w:rsidRDefault="00C42F17" w:rsidP="00C42F17">
      <w:pPr>
        <w:rPr>
          <w:rFonts w:ascii="Arial" w:hAnsi="Arial" w:cs="Arial"/>
          <w:sz w:val="22"/>
          <w:szCs w:val="22"/>
        </w:rPr>
      </w:pPr>
      <w:r w:rsidRPr="00D93796">
        <w:rPr>
          <w:rFonts w:ascii="Arial" w:hAnsi="Arial" w:cs="Arial"/>
          <w:sz w:val="22"/>
          <w:szCs w:val="22"/>
          <w:u w:val="single"/>
        </w:rPr>
        <w:t>Accurately</w:t>
      </w:r>
      <w:r w:rsidRPr="00D93796">
        <w:rPr>
          <w:rFonts w:ascii="Arial" w:hAnsi="Arial" w:cs="Arial"/>
          <w:sz w:val="22"/>
          <w:szCs w:val="22"/>
        </w:rPr>
        <w:t xml:space="preserve"> names model/strategy; Explains </w:t>
      </w:r>
      <w:r w:rsidRPr="00D93796">
        <w:rPr>
          <w:rFonts w:ascii="Arial" w:hAnsi="Arial" w:cs="Arial"/>
          <w:b/>
          <w:sz w:val="22"/>
          <w:szCs w:val="22"/>
        </w:rPr>
        <w:t xml:space="preserve">WHY </w:t>
      </w:r>
      <w:r w:rsidRPr="00D93796">
        <w:rPr>
          <w:rFonts w:ascii="Arial" w:hAnsi="Arial" w:cs="Arial"/>
          <w:sz w:val="22"/>
          <w:szCs w:val="22"/>
        </w:rPr>
        <w:t xml:space="preserve">this model/strategy is chosen for these learners; </w:t>
      </w:r>
      <w:proofErr w:type="gramStart"/>
      <w:r w:rsidRPr="00D93796">
        <w:rPr>
          <w:rFonts w:ascii="Arial" w:hAnsi="Arial" w:cs="Arial"/>
          <w:sz w:val="22"/>
          <w:szCs w:val="22"/>
        </w:rPr>
        <w:t>Explains</w:t>
      </w:r>
      <w:proofErr w:type="gramEnd"/>
      <w:r w:rsidRPr="00D93796">
        <w:rPr>
          <w:rFonts w:ascii="Arial" w:hAnsi="Arial" w:cs="Arial"/>
          <w:sz w:val="22"/>
          <w:szCs w:val="22"/>
        </w:rPr>
        <w:t xml:space="preserve"> </w:t>
      </w:r>
      <w:r w:rsidRPr="00D93796">
        <w:rPr>
          <w:rFonts w:ascii="Arial" w:hAnsi="Arial" w:cs="Arial"/>
          <w:b/>
          <w:sz w:val="22"/>
          <w:szCs w:val="22"/>
        </w:rPr>
        <w:t>how</w:t>
      </w:r>
      <w:r w:rsidRPr="00D93796">
        <w:rPr>
          <w:rFonts w:ascii="Arial" w:hAnsi="Arial" w:cs="Arial"/>
          <w:sz w:val="22"/>
          <w:szCs w:val="22"/>
        </w:rPr>
        <w:t xml:space="preserve"> model/strategy lends itself to learning this content, these skills and/or dispositions.</w:t>
      </w:r>
    </w:p>
    <w:p w:rsidR="00DC1522" w:rsidRPr="00D93796" w:rsidRDefault="00DC1522" w:rsidP="008619FD">
      <w:pPr>
        <w:outlineLvl w:val="0"/>
        <w:rPr>
          <w:rFonts w:ascii="Arial" w:hAnsi="Arial" w:cs="Arial"/>
          <w:sz w:val="22"/>
          <w:szCs w:val="22"/>
        </w:rPr>
      </w:pPr>
    </w:p>
    <w:p w:rsidR="00DC1522" w:rsidRPr="00D93796" w:rsidRDefault="00DC1522" w:rsidP="008619FD">
      <w:pPr>
        <w:outlineLvl w:val="0"/>
        <w:rPr>
          <w:rFonts w:ascii="Arial" w:hAnsi="Arial" w:cs="Arial"/>
          <w:sz w:val="22"/>
          <w:szCs w:val="22"/>
        </w:rPr>
      </w:pPr>
    </w:p>
    <w:p w:rsidR="00C42F17" w:rsidRPr="00D93796" w:rsidRDefault="00C42F17" w:rsidP="008619FD">
      <w:pPr>
        <w:outlineLvl w:val="0"/>
        <w:rPr>
          <w:rFonts w:ascii="Arial" w:hAnsi="Arial" w:cs="Arial"/>
          <w:sz w:val="22"/>
          <w:szCs w:val="22"/>
        </w:rPr>
      </w:pPr>
      <w:r w:rsidRPr="00D93796">
        <w:rPr>
          <w:rFonts w:ascii="Arial" w:hAnsi="Arial" w:cs="Arial"/>
          <w:b/>
          <w:sz w:val="22"/>
          <w:szCs w:val="22"/>
          <w:u w:val="single"/>
        </w:rPr>
        <w:t>Learning Activities:</w:t>
      </w:r>
      <w:r w:rsidRPr="00D93796">
        <w:rPr>
          <w:rFonts w:ascii="Arial" w:hAnsi="Arial" w:cs="Arial"/>
          <w:sz w:val="22"/>
          <w:szCs w:val="22"/>
        </w:rPr>
        <w:t xml:space="preserve">  </w:t>
      </w:r>
    </w:p>
    <w:p w:rsidR="00C42F17" w:rsidRPr="00D93796" w:rsidRDefault="00C42F17" w:rsidP="00C42F17">
      <w:pPr>
        <w:rPr>
          <w:rFonts w:ascii="Arial" w:hAnsi="Arial" w:cs="Arial"/>
          <w:b/>
          <w:sz w:val="22"/>
          <w:szCs w:val="22"/>
        </w:rPr>
      </w:pPr>
    </w:p>
    <w:p w:rsidR="00C42F17" w:rsidRPr="00D93796" w:rsidRDefault="00C42F17" w:rsidP="00E30586">
      <w:pPr>
        <w:snapToGrid w:val="0"/>
        <w:rPr>
          <w:rFonts w:ascii="Arial" w:hAnsi="Arial" w:cs="Arial"/>
          <w:sz w:val="22"/>
          <w:szCs w:val="22"/>
        </w:rPr>
      </w:pPr>
      <w:r w:rsidRPr="00D93796">
        <w:rPr>
          <w:rFonts w:ascii="Arial" w:hAnsi="Arial" w:cs="Arial"/>
          <w:b/>
          <w:sz w:val="22"/>
          <w:szCs w:val="22"/>
        </w:rPr>
        <w:t xml:space="preserve">Initiation: </w:t>
      </w:r>
      <w:r w:rsidRPr="00D93796">
        <w:rPr>
          <w:rFonts w:ascii="Arial" w:hAnsi="Arial" w:cs="Arial"/>
          <w:sz w:val="22"/>
          <w:szCs w:val="22"/>
        </w:rPr>
        <w:t>Briefly describe how you will initiate the lesson. (Set expectations for learning; articulates to learners: what they will be doing and learning in this lesson, how they will demonstrate learning and why this is important)</w:t>
      </w:r>
    </w:p>
    <w:p w:rsidR="00DC1522" w:rsidRPr="00D93796" w:rsidRDefault="00DC1522" w:rsidP="00B174D3">
      <w:pPr>
        <w:rPr>
          <w:rFonts w:ascii="Arial" w:eastAsia="Times New Roman" w:hAnsi="Arial" w:cs="Arial"/>
          <w:bCs/>
          <w:sz w:val="22"/>
          <w:szCs w:val="22"/>
        </w:rPr>
      </w:pPr>
    </w:p>
    <w:p w:rsidR="00DC1522" w:rsidRPr="00D93796" w:rsidRDefault="000B2AA4" w:rsidP="00B174D3">
      <w:pPr>
        <w:rPr>
          <w:rFonts w:ascii="Arial" w:eastAsia="Times New Roman" w:hAnsi="Arial" w:cs="Arial"/>
          <w:bCs/>
          <w:sz w:val="22"/>
          <w:szCs w:val="22"/>
        </w:rPr>
      </w:pPr>
      <w:r w:rsidRPr="00D93796">
        <w:rPr>
          <w:rStyle w:val="Emphasis"/>
          <w:rFonts w:ascii="Arial" w:hAnsi="Arial" w:cs="Arial"/>
          <w:i w:val="0"/>
          <w:color w:val="000000"/>
          <w:sz w:val="22"/>
          <w:szCs w:val="22"/>
        </w:rPr>
        <w:t xml:space="preserve">Remind the students that there are many types of communities. Write the words urban area, suburb and rural area on the whiteboard. Tell the students that these are three types of communities—areas where people live and work.  Define and discuss each of these terms: (urban: related to city; </w:t>
      </w:r>
      <w:r w:rsidR="0020221A" w:rsidRPr="00D93796">
        <w:rPr>
          <w:rStyle w:val="Emphasis"/>
          <w:rFonts w:ascii="Arial" w:hAnsi="Arial" w:cs="Arial"/>
          <w:i w:val="0"/>
          <w:color w:val="000000"/>
          <w:sz w:val="22"/>
          <w:szCs w:val="22"/>
        </w:rPr>
        <w:t>s</w:t>
      </w:r>
      <w:r w:rsidRPr="00D93796">
        <w:rPr>
          <w:rStyle w:val="Emphasis"/>
          <w:rFonts w:ascii="Arial" w:hAnsi="Arial" w:cs="Arial"/>
          <w:i w:val="0"/>
          <w:color w:val="000000"/>
          <w:sz w:val="22"/>
          <w:szCs w:val="22"/>
        </w:rPr>
        <w:t xml:space="preserve">uburb: a residential area just outside a city; rural: related to country). Discuss and write additional words to describe each area. (Give the students an understanding of the types of buildings, businesses, people, animals, plants, setup, </w:t>
      </w:r>
      <w:r w:rsidR="0020221A" w:rsidRPr="00D93796">
        <w:rPr>
          <w:rStyle w:val="Emphasis"/>
          <w:rFonts w:ascii="Arial" w:hAnsi="Arial" w:cs="Arial"/>
          <w:i w:val="0"/>
          <w:color w:val="000000"/>
          <w:sz w:val="22"/>
          <w:szCs w:val="22"/>
        </w:rPr>
        <w:t xml:space="preserve">landforms, </w:t>
      </w:r>
      <w:r w:rsidRPr="00D93796">
        <w:rPr>
          <w:rStyle w:val="Emphasis"/>
          <w:rFonts w:ascii="Arial" w:hAnsi="Arial" w:cs="Arial"/>
          <w:i w:val="0"/>
          <w:color w:val="000000"/>
          <w:sz w:val="22"/>
          <w:szCs w:val="22"/>
        </w:rPr>
        <w:t xml:space="preserve">etc. that are characteristic of each area.) Decide as a group which characteristics best describe the area where the students live. </w:t>
      </w:r>
    </w:p>
    <w:p w:rsidR="00C42F17" w:rsidRPr="00D93796" w:rsidRDefault="00C42F17" w:rsidP="00C42F17">
      <w:pPr>
        <w:rPr>
          <w:rFonts w:ascii="Arial" w:hAnsi="Arial" w:cs="Arial"/>
          <w:b/>
          <w:sz w:val="22"/>
          <w:szCs w:val="22"/>
        </w:rPr>
      </w:pPr>
    </w:p>
    <w:p w:rsidR="00C42F17" w:rsidRPr="00D93796" w:rsidRDefault="00C42F17" w:rsidP="00573941">
      <w:pPr>
        <w:rPr>
          <w:rFonts w:ascii="Arial" w:hAnsi="Arial" w:cs="Arial"/>
          <w:sz w:val="22"/>
          <w:szCs w:val="22"/>
        </w:rPr>
      </w:pPr>
      <w:r w:rsidRPr="00D93796">
        <w:rPr>
          <w:rFonts w:ascii="Arial" w:hAnsi="Arial" w:cs="Arial"/>
          <w:b/>
          <w:sz w:val="22"/>
          <w:szCs w:val="22"/>
        </w:rPr>
        <w:t>Lesson Development:</w:t>
      </w:r>
      <w:r w:rsidRPr="00D93796">
        <w:rPr>
          <w:rFonts w:ascii="Arial" w:hAnsi="Arial" w:cs="Arial"/>
          <w:sz w:val="22"/>
          <w:szCs w:val="22"/>
        </w:rPr>
        <w:t xml:space="preserve"> 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0D6F33" w:rsidRPr="00D93796" w:rsidRDefault="000D6F33" w:rsidP="005374DE">
      <w:pPr>
        <w:pStyle w:val="ListParagraph"/>
        <w:tabs>
          <w:tab w:val="left" w:pos="0"/>
          <w:tab w:val="left" w:pos="360"/>
        </w:tabs>
        <w:ind w:left="0"/>
        <w:rPr>
          <w:rFonts w:ascii="Arial" w:hAnsi="Arial" w:cs="Arial"/>
          <w:sz w:val="22"/>
          <w:szCs w:val="22"/>
        </w:rPr>
      </w:pPr>
    </w:p>
    <w:p w:rsidR="0020221A" w:rsidRPr="00D93796" w:rsidRDefault="0020221A" w:rsidP="00D93796">
      <w:pPr>
        <w:pStyle w:val="ListParagraph"/>
        <w:numPr>
          <w:ilvl w:val="0"/>
          <w:numId w:val="15"/>
        </w:numPr>
        <w:tabs>
          <w:tab w:val="left" w:pos="360"/>
        </w:tabs>
        <w:ind w:left="0" w:firstLine="0"/>
        <w:rPr>
          <w:rStyle w:val="Emphasis"/>
          <w:rFonts w:ascii="Arial" w:hAnsi="Arial" w:cs="Arial"/>
          <w:i w:val="0"/>
          <w:color w:val="000000"/>
          <w:sz w:val="22"/>
          <w:szCs w:val="22"/>
        </w:rPr>
      </w:pPr>
      <w:r w:rsidRPr="00D93796">
        <w:rPr>
          <w:rStyle w:val="Emphasis"/>
          <w:rFonts w:ascii="Arial" w:hAnsi="Arial" w:cs="Arial"/>
          <w:i w:val="0"/>
          <w:color w:val="000000"/>
          <w:sz w:val="22"/>
          <w:szCs w:val="22"/>
        </w:rPr>
        <w:t>Tell the students that you are going to read a book comparing two of these areas. Tell the students to listen for descriptions of the areas.</w:t>
      </w:r>
    </w:p>
    <w:p w:rsidR="0020221A" w:rsidRPr="00D93796" w:rsidRDefault="0020221A" w:rsidP="00D93796">
      <w:pPr>
        <w:pStyle w:val="NormalWeb"/>
        <w:numPr>
          <w:ilvl w:val="0"/>
          <w:numId w:val="15"/>
        </w:numPr>
        <w:shd w:val="clear" w:color="auto" w:fill="FFFFFF"/>
        <w:spacing w:after="58" w:line="336" w:lineRule="atLeast"/>
        <w:ind w:left="360"/>
        <w:rPr>
          <w:rFonts w:ascii="Arial" w:hAnsi="Arial" w:cs="Arial"/>
          <w:color w:val="000000"/>
          <w:sz w:val="22"/>
          <w:szCs w:val="22"/>
        </w:rPr>
      </w:pPr>
      <w:r w:rsidRPr="00D93796">
        <w:rPr>
          <w:rFonts w:ascii="Arial" w:hAnsi="Arial" w:cs="Arial"/>
          <w:color w:val="000000"/>
          <w:sz w:val="22"/>
          <w:szCs w:val="22"/>
        </w:rPr>
        <w:t xml:space="preserve">Read the story: </w:t>
      </w:r>
      <w:r w:rsidRPr="00D93796">
        <w:rPr>
          <w:rFonts w:ascii="Arial" w:hAnsi="Arial" w:cs="Arial"/>
          <w:i/>
          <w:iCs/>
          <w:color w:val="000000"/>
          <w:sz w:val="22"/>
          <w:szCs w:val="22"/>
        </w:rPr>
        <w:t>City Mouse &amp; Country Mouse: A Classic Fairy Tale.</w:t>
      </w:r>
    </w:p>
    <w:p w:rsidR="0020221A" w:rsidRPr="00D93796" w:rsidRDefault="0020221A" w:rsidP="00D93796">
      <w:pPr>
        <w:pStyle w:val="NormalWeb"/>
        <w:numPr>
          <w:ilvl w:val="0"/>
          <w:numId w:val="15"/>
        </w:numPr>
        <w:shd w:val="clear" w:color="auto" w:fill="FFFFFF"/>
        <w:tabs>
          <w:tab w:val="left" w:pos="360"/>
        </w:tabs>
        <w:spacing w:after="58" w:line="336" w:lineRule="atLeast"/>
        <w:ind w:left="0" w:firstLine="0"/>
        <w:rPr>
          <w:rFonts w:ascii="Arial" w:hAnsi="Arial" w:cs="Arial"/>
          <w:color w:val="000000"/>
          <w:sz w:val="22"/>
          <w:szCs w:val="22"/>
        </w:rPr>
      </w:pPr>
      <w:r w:rsidRPr="00D93796">
        <w:rPr>
          <w:rFonts w:ascii="Arial" w:hAnsi="Arial" w:cs="Arial"/>
          <w:color w:val="000000"/>
          <w:sz w:val="22"/>
          <w:szCs w:val="22"/>
        </w:rPr>
        <w:t xml:space="preserve">Discuss how the mice feel about their own communities. Ask the students “Which place is better to live? Why do the mice disagree? Why do people choose to live in different areas?” Lead the students to understand that one type of </w:t>
      </w:r>
      <w:r w:rsidRPr="00D93796">
        <w:rPr>
          <w:rStyle w:val="highlightspan1"/>
          <w:rFonts w:ascii="Arial" w:hAnsi="Arial" w:cs="Arial"/>
          <w:color w:val="000000"/>
          <w:sz w:val="22"/>
          <w:szCs w:val="22"/>
        </w:rPr>
        <w:t>community</w:t>
      </w:r>
      <w:r w:rsidRPr="00D93796">
        <w:rPr>
          <w:rFonts w:ascii="Arial" w:hAnsi="Arial" w:cs="Arial"/>
          <w:color w:val="000000"/>
          <w:sz w:val="22"/>
          <w:szCs w:val="22"/>
        </w:rPr>
        <w:t xml:space="preserve"> isn’t better than another, just different. People choose where to live based on their interests, abilities, </w:t>
      </w:r>
      <w:r w:rsidRPr="00D93796">
        <w:rPr>
          <w:rStyle w:val="highlightspan1"/>
          <w:rFonts w:ascii="Arial" w:hAnsi="Arial" w:cs="Arial"/>
          <w:color w:val="000000"/>
          <w:sz w:val="22"/>
          <w:szCs w:val="22"/>
        </w:rPr>
        <w:t>needs</w:t>
      </w:r>
      <w:r w:rsidRPr="00D93796">
        <w:rPr>
          <w:rFonts w:ascii="Arial" w:hAnsi="Arial" w:cs="Arial"/>
          <w:color w:val="000000"/>
          <w:sz w:val="22"/>
          <w:szCs w:val="22"/>
        </w:rPr>
        <w:t xml:space="preserve"> and </w:t>
      </w:r>
      <w:r w:rsidRPr="00D93796">
        <w:rPr>
          <w:rStyle w:val="highlightspan1"/>
          <w:rFonts w:ascii="Arial" w:hAnsi="Arial" w:cs="Arial"/>
          <w:color w:val="000000"/>
          <w:sz w:val="22"/>
          <w:szCs w:val="22"/>
        </w:rPr>
        <w:t>resources</w:t>
      </w:r>
      <w:r w:rsidRPr="00D93796">
        <w:rPr>
          <w:rFonts w:ascii="Arial" w:hAnsi="Arial" w:cs="Arial"/>
          <w:color w:val="000000"/>
          <w:sz w:val="22"/>
          <w:szCs w:val="22"/>
        </w:rPr>
        <w:t xml:space="preserve">. </w:t>
      </w:r>
    </w:p>
    <w:p w:rsidR="0020221A" w:rsidRDefault="0020221A" w:rsidP="00D93796">
      <w:pPr>
        <w:pStyle w:val="NormalWeb"/>
        <w:numPr>
          <w:ilvl w:val="0"/>
          <w:numId w:val="15"/>
        </w:numPr>
        <w:shd w:val="clear" w:color="auto" w:fill="FFFFFF"/>
        <w:tabs>
          <w:tab w:val="left" w:pos="360"/>
        </w:tabs>
        <w:spacing w:after="58" w:line="336" w:lineRule="atLeast"/>
        <w:ind w:left="0" w:firstLine="0"/>
        <w:rPr>
          <w:rFonts w:ascii="Arial" w:hAnsi="Arial" w:cs="Arial"/>
          <w:color w:val="000000"/>
          <w:sz w:val="22"/>
          <w:szCs w:val="22"/>
        </w:rPr>
      </w:pPr>
      <w:r w:rsidRPr="00D93796">
        <w:rPr>
          <w:rFonts w:ascii="Arial" w:hAnsi="Arial" w:cs="Arial"/>
          <w:color w:val="000000"/>
          <w:sz w:val="22"/>
          <w:szCs w:val="22"/>
        </w:rPr>
        <w:t xml:space="preserve">Divide the class into three groups and give each group a piece of butcher paper. Assign an area to each of the groups: urban area, suburb and rural area. </w:t>
      </w:r>
    </w:p>
    <w:p w:rsidR="00D93796" w:rsidRPr="00D93796" w:rsidRDefault="00D93796" w:rsidP="00D93796">
      <w:pPr>
        <w:pStyle w:val="NormalWeb"/>
        <w:shd w:val="clear" w:color="auto" w:fill="FFFFFF"/>
        <w:tabs>
          <w:tab w:val="left" w:pos="360"/>
        </w:tabs>
        <w:spacing w:after="58" w:line="336" w:lineRule="atLeast"/>
        <w:rPr>
          <w:rFonts w:ascii="Arial" w:hAnsi="Arial" w:cs="Arial"/>
          <w:color w:val="000000"/>
          <w:sz w:val="22"/>
          <w:szCs w:val="22"/>
        </w:rPr>
      </w:pPr>
      <w:r>
        <w:rPr>
          <w:rFonts w:ascii="Arial" w:hAnsi="Arial" w:cs="Arial"/>
          <w:color w:val="000000"/>
          <w:sz w:val="22"/>
          <w:szCs w:val="22"/>
        </w:rPr>
        <w:t>[Mini-lesson]</w:t>
      </w:r>
    </w:p>
    <w:p w:rsidR="0020221A" w:rsidRDefault="0020221A" w:rsidP="00D93796">
      <w:pPr>
        <w:pStyle w:val="NormalWeb"/>
        <w:shd w:val="clear" w:color="auto" w:fill="FFFFFF"/>
        <w:tabs>
          <w:tab w:val="left" w:pos="360"/>
        </w:tabs>
        <w:spacing w:after="58" w:line="336" w:lineRule="atLeast"/>
        <w:rPr>
          <w:rFonts w:ascii="Arial" w:hAnsi="Arial" w:cs="Arial"/>
          <w:color w:val="000000"/>
          <w:sz w:val="22"/>
          <w:szCs w:val="22"/>
        </w:rPr>
      </w:pPr>
      <w:r w:rsidRPr="00D93796">
        <w:rPr>
          <w:rFonts w:ascii="Arial" w:hAnsi="Arial" w:cs="Arial"/>
          <w:color w:val="000000"/>
          <w:sz w:val="22"/>
          <w:szCs w:val="22"/>
        </w:rPr>
        <w:t>Talk about how to work cooperatively in groups, such as sharing, talking things out, taking turns, respecting each others’ ideas and getting everyon</w:t>
      </w:r>
      <w:r w:rsidR="00D93796">
        <w:rPr>
          <w:rFonts w:ascii="Arial" w:hAnsi="Arial" w:cs="Arial"/>
          <w:color w:val="000000"/>
          <w:sz w:val="22"/>
          <w:szCs w:val="22"/>
        </w:rPr>
        <w:t>e involved with decision making.  Discuss what a good presentation looks like</w:t>
      </w:r>
    </w:p>
    <w:p w:rsidR="0020221A" w:rsidRDefault="0020221A" w:rsidP="00D93796">
      <w:pPr>
        <w:pStyle w:val="NormalWeb"/>
        <w:numPr>
          <w:ilvl w:val="0"/>
          <w:numId w:val="15"/>
        </w:numPr>
        <w:shd w:val="clear" w:color="auto" w:fill="FFFFFF"/>
        <w:tabs>
          <w:tab w:val="left" w:pos="360"/>
        </w:tabs>
        <w:spacing w:after="58" w:line="336" w:lineRule="atLeast"/>
        <w:ind w:left="0" w:firstLine="0"/>
        <w:rPr>
          <w:rFonts w:ascii="Arial" w:hAnsi="Arial" w:cs="Arial"/>
          <w:color w:val="000000"/>
          <w:sz w:val="22"/>
          <w:szCs w:val="22"/>
        </w:rPr>
      </w:pPr>
      <w:r w:rsidRPr="00D93796">
        <w:rPr>
          <w:rFonts w:ascii="Arial" w:hAnsi="Arial" w:cs="Arial"/>
          <w:color w:val="000000"/>
          <w:sz w:val="22"/>
          <w:szCs w:val="22"/>
        </w:rPr>
        <w:lastRenderedPageBreak/>
        <w:t>Have each group work together to illustrate their as</w:t>
      </w:r>
      <w:r w:rsidR="00D93796">
        <w:rPr>
          <w:rFonts w:ascii="Arial" w:hAnsi="Arial" w:cs="Arial"/>
          <w:color w:val="000000"/>
          <w:sz w:val="22"/>
          <w:szCs w:val="22"/>
        </w:rPr>
        <w:t>signed area by constructing</w:t>
      </w:r>
      <w:r w:rsidRPr="00D93796">
        <w:rPr>
          <w:rFonts w:ascii="Arial" w:hAnsi="Arial" w:cs="Arial"/>
          <w:color w:val="000000"/>
          <w:sz w:val="22"/>
          <w:szCs w:val="22"/>
        </w:rPr>
        <w:t xml:space="preserve"> buildings, trees, crops, houses, roads, </w:t>
      </w:r>
      <w:r w:rsidR="00D93796">
        <w:rPr>
          <w:rFonts w:ascii="Arial" w:hAnsi="Arial" w:cs="Arial"/>
          <w:color w:val="000000"/>
          <w:sz w:val="22"/>
          <w:szCs w:val="22"/>
        </w:rPr>
        <w:t>and landforms out of construction paper</w:t>
      </w:r>
      <w:r w:rsidRPr="00D93796">
        <w:rPr>
          <w:rFonts w:ascii="Arial" w:hAnsi="Arial" w:cs="Arial"/>
          <w:color w:val="000000"/>
          <w:sz w:val="22"/>
          <w:szCs w:val="22"/>
        </w:rPr>
        <w:t xml:space="preserve"> </w:t>
      </w:r>
      <w:r w:rsidR="002B5B13">
        <w:rPr>
          <w:rFonts w:ascii="Arial" w:hAnsi="Arial" w:cs="Arial"/>
          <w:color w:val="000000"/>
          <w:sz w:val="22"/>
          <w:szCs w:val="22"/>
        </w:rPr>
        <w:t xml:space="preserve">depicting the </w:t>
      </w:r>
      <w:r w:rsidRPr="00D93796">
        <w:rPr>
          <w:rFonts w:ascii="Arial" w:hAnsi="Arial" w:cs="Arial"/>
          <w:color w:val="000000"/>
          <w:sz w:val="22"/>
          <w:szCs w:val="22"/>
        </w:rPr>
        <w:t>cha</w:t>
      </w:r>
      <w:r w:rsidRPr="002B5B13">
        <w:rPr>
          <w:rFonts w:ascii="Arial" w:hAnsi="Arial" w:cs="Arial"/>
          <w:color w:val="000000"/>
          <w:sz w:val="22"/>
          <w:szCs w:val="22"/>
        </w:rPr>
        <w:t>racteristic</w:t>
      </w:r>
      <w:r w:rsidR="002B5B13" w:rsidRPr="002B5B13">
        <w:rPr>
          <w:rFonts w:ascii="Arial" w:hAnsi="Arial" w:cs="Arial"/>
          <w:color w:val="000000"/>
          <w:sz w:val="22"/>
          <w:szCs w:val="22"/>
        </w:rPr>
        <w:t>s</w:t>
      </w:r>
      <w:r w:rsidRPr="002B5B13">
        <w:rPr>
          <w:rFonts w:ascii="Arial" w:hAnsi="Arial" w:cs="Arial"/>
          <w:color w:val="000000"/>
          <w:sz w:val="22"/>
          <w:szCs w:val="22"/>
        </w:rPr>
        <w:t xml:space="preserve"> of the</w:t>
      </w:r>
      <w:r w:rsidR="002B5B13" w:rsidRPr="002B5B13">
        <w:rPr>
          <w:rFonts w:ascii="Arial" w:hAnsi="Arial" w:cs="Arial"/>
          <w:color w:val="000000"/>
          <w:sz w:val="22"/>
          <w:szCs w:val="22"/>
        </w:rPr>
        <w:t>ir assigned</w:t>
      </w:r>
      <w:r w:rsidRPr="002B5B13">
        <w:rPr>
          <w:rFonts w:ascii="Arial" w:hAnsi="Arial" w:cs="Arial"/>
          <w:color w:val="000000"/>
          <w:sz w:val="22"/>
          <w:szCs w:val="22"/>
        </w:rPr>
        <w:t xml:space="preserve"> area</w:t>
      </w:r>
      <w:r w:rsidR="002B5B13" w:rsidRPr="002B5B13">
        <w:rPr>
          <w:rFonts w:ascii="Arial" w:hAnsi="Arial" w:cs="Arial"/>
          <w:color w:val="000000"/>
          <w:sz w:val="22"/>
          <w:szCs w:val="22"/>
        </w:rPr>
        <w:t>s</w:t>
      </w:r>
      <w:r w:rsidRPr="002B5B13">
        <w:rPr>
          <w:rFonts w:ascii="Arial" w:hAnsi="Arial" w:cs="Arial"/>
          <w:color w:val="000000"/>
          <w:sz w:val="22"/>
          <w:szCs w:val="22"/>
        </w:rPr>
        <w:t>. Label each area clearly.</w:t>
      </w:r>
    </w:p>
    <w:p w:rsidR="0020221A" w:rsidRPr="002B5B13" w:rsidRDefault="0020221A" w:rsidP="002B5B13">
      <w:pPr>
        <w:pStyle w:val="NormalWeb"/>
        <w:numPr>
          <w:ilvl w:val="0"/>
          <w:numId w:val="15"/>
        </w:numPr>
        <w:shd w:val="clear" w:color="auto" w:fill="FFFFFF"/>
        <w:tabs>
          <w:tab w:val="left" w:pos="360"/>
        </w:tabs>
        <w:spacing w:after="58" w:line="336" w:lineRule="atLeast"/>
        <w:ind w:left="0" w:firstLine="0"/>
        <w:rPr>
          <w:rFonts w:ascii="Arial" w:hAnsi="Arial" w:cs="Arial"/>
          <w:b/>
          <w:sz w:val="22"/>
          <w:szCs w:val="22"/>
        </w:rPr>
      </w:pPr>
      <w:r w:rsidRPr="002B5B13">
        <w:rPr>
          <w:rFonts w:ascii="Arial" w:hAnsi="Arial" w:cs="Arial"/>
          <w:color w:val="000000"/>
          <w:sz w:val="22"/>
          <w:szCs w:val="22"/>
        </w:rPr>
        <w:t xml:space="preserve">When students are finished, hang the three pieces of butcher paper together to make one whole </w:t>
      </w:r>
      <w:r w:rsidRPr="002B5B13">
        <w:rPr>
          <w:rStyle w:val="highlightspan1"/>
          <w:rFonts w:ascii="Arial" w:hAnsi="Arial" w:cs="Arial"/>
          <w:color w:val="000000"/>
          <w:sz w:val="22"/>
          <w:szCs w:val="22"/>
        </w:rPr>
        <w:t>community</w:t>
      </w:r>
      <w:r w:rsidRPr="002B5B13">
        <w:rPr>
          <w:rFonts w:ascii="Arial" w:hAnsi="Arial" w:cs="Arial"/>
          <w:color w:val="000000"/>
          <w:sz w:val="22"/>
          <w:szCs w:val="22"/>
        </w:rPr>
        <w:t xml:space="preserve">—urban, suburban and rural. Talk about how the three communities depend on each other and enjoy the </w:t>
      </w:r>
      <w:r w:rsidRPr="002B5B13">
        <w:rPr>
          <w:rStyle w:val="highlightspan1"/>
          <w:rFonts w:ascii="Arial" w:hAnsi="Arial" w:cs="Arial"/>
          <w:color w:val="000000"/>
          <w:sz w:val="22"/>
          <w:szCs w:val="22"/>
        </w:rPr>
        <w:t>resources</w:t>
      </w:r>
      <w:r w:rsidRPr="002B5B13">
        <w:rPr>
          <w:rFonts w:ascii="Arial" w:hAnsi="Arial" w:cs="Arial"/>
          <w:color w:val="000000"/>
          <w:sz w:val="22"/>
          <w:szCs w:val="22"/>
        </w:rPr>
        <w:t xml:space="preserve"> of the other communities.</w:t>
      </w:r>
    </w:p>
    <w:p w:rsidR="0020221A" w:rsidRPr="00D93796" w:rsidRDefault="0020221A" w:rsidP="009A02EF">
      <w:pPr>
        <w:rPr>
          <w:rFonts w:ascii="Arial" w:hAnsi="Arial" w:cs="Arial"/>
          <w:b/>
          <w:sz w:val="22"/>
          <w:szCs w:val="22"/>
        </w:rPr>
      </w:pPr>
    </w:p>
    <w:p w:rsidR="009A02EF" w:rsidRPr="00D93796" w:rsidRDefault="00C42F17" w:rsidP="009A02EF">
      <w:pPr>
        <w:rPr>
          <w:rFonts w:ascii="Arial" w:hAnsi="Arial" w:cs="Arial"/>
          <w:sz w:val="22"/>
          <w:szCs w:val="22"/>
        </w:rPr>
      </w:pPr>
      <w:r w:rsidRPr="00D93796">
        <w:rPr>
          <w:rFonts w:ascii="Arial" w:hAnsi="Arial" w:cs="Arial"/>
          <w:b/>
          <w:sz w:val="22"/>
          <w:szCs w:val="22"/>
        </w:rPr>
        <w:t xml:space="preserve">Closure: </w:t>
      </w:r>
      <w:r w:rsidRPr="00D93796">
        <w:rPr>
          <w:rFonts w:ascii="Arial" w:hAnsi="Arial" w:cs="Arial"/>
          <w:sz w:val="22"/>
          <w:szCs w:val="22"/>
        </w:rPr>
        <w:t>Briefly describe how you will close the lesson and help students understand the purpose of the lesson. (Interact with learners to elicit evidence of student understanding of purpose(s) for lea</w:t>
      </w:r>
      <w:r w:rsidR="00DC1522" w:rsidRPr="00D93796">
        <w:rPr>
          <w:rFonts w:ascii="Arial" w:hAnsi="Arial" w:cs="Arial"/>
          <w:sz w:val="22"/>
          <w:szCs w:val="22"/>
        </w:rPr>
        <w:t>rning and mastery of objectives.</w:t>
      </w:r>
    </w:p>
    <w:p w:rsidR="00C42F17" w:rsidRPr="00D93796" w:rsidRDefault="00C42F17" w:rsidP="00C42F17">
      <w:pPr>
        <w:rPr>
          <w:rFonts w:ascii="Arial" w:hAnsi="Arial" w:cs="Arial"/>
          <w:b/>
          <w:sz w:val="22"/>
          <w:szCs w:val="22"/>
          <w:u w:val="single"/>
        </w:rPr>
      </w:pPr>
    </w:p>
    <w:p w:rsidR="004641F8" w:rsidRDefault="004641F8" w:rsidP="00C42F17">
      <w:pPr>
        <w:rPr>
          <w:rFonts w:ascii="Arial" w:hAnsi="Arial" w:cs="Arial"/>
          <w:b/>
          <w:sz w:val="22"/>
          <w:szCs w:val="22"/>
          <w:u w:val="single"/>
        </w:rPr>
      </w:pPr>
    </w:p>
    <w:p w:rsidR="00D610E8" w:rsidRPr="00D93796" w:rsidRDefault="00D610E8" w:rsidP="00C42F17">
      <w:pPr>
        <w:rPr>
          <w:rFonts w:ascii="Arial" w:hAnsi="Arial" w:cs="Arial"/>
          <w:b/>
          <w:sz w:val="22"/>
          <w:szCs w:val="22"/>
          <w:u w:val="single"/>
        </w:rPr>
      </w:pPr>
    </w:p>
    <w:p w:rsidR="00C42F17" w:rsidRPr="00D93796" w:rsidRDefault="00C42F17" w:rsidP="00C42F17">
      <w:pPr>
        <w:rPr>
          <w:rFonts w:ascii="Arial" w:hAnsi="Arial" w:cs="Arial"/>
          <w:sz w:val="22"/>
          <w:szCs w:val="22"/>
        </w:rPr>
      </w:pPr>
      <w:r w:rsidRPr="00D93796">
        <w:rPr>
          <w:rFonts w:ascii="Arial" w:hAnsi="Arial" w:cs="Arial"/>
          <w:b/>
          <w:sz w:val="22"/>
          <w:szCs w:val="22"/>
          <w:u w:val="single"/>
        </w:rPr>
        <w:t>Individuals Needing Differentiated Instruction:</w:t>
      </w:r>
      <w:r w:rsidRPr="00D93796">
        <w:rPr>
          <w:rFonts w:ascii="Arial" w:hAnsi="Arial" w:cs="Arial"/>
          <w:sz w:val="22"/>
          <w:szCs w:val="22"/>
        </w:rPr>
        <w:t xml:space="preserve"> Describe 1 to 3 students with identified instructional needs. (These students may be special or general education students and need not be the same students for each lesson.  Students may represent a range of ability and/or achievement levels.)  </w:t>
      </w:r>
    </w:p>
    <w:p w:rsidR="00C42F17" w:rsidRPr="00D93796" w:rsidRDefault="00C42F17" w:rsidP="00C42F17">
      <w:pPr>
        <w:rPr>
          <w:rFonts w:ascii="Arial" w:hAnsi="Arial" w:cs="Arial"/>
          <w:sz w:val="22"/>
          <w:szCs w:val="22"/>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C42F17" w:rsidRPr="00D93796" w:rsidTr="00DC1522">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D93796" w:rsidRDefault="00C42F17" w:rsidP="00DC1522">
            <w:pPr>
              <w:rPr>
                <w:rFonts w:ascii="Arial" w:eastAsia="Times New Roman" w:hAnsi="Arial" w:cs="Arial"/>
                <w:sz w:val="22"/>
                <w:szCs w:val="22"/>
              </w:rPr>
            </w:pPr>
            <w:r w:rsidRPr="00D93796">
              <w:rPr>
                <w:rFonts w:ascii="Arial" w:eastAsia="Times New Roman" w:hAnsi="Arial" w:cs="Arial"/>
                <w:sz w:val="22"/>
                <w:szCs w:val="22"/>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D93796" w:rsidRDefault="00C42F17" w:rsidP="00C42F17">
            <w:pPr>
              <w:numPr>
                <w:ilvl w:val="0"/>
                <w:numId w:val="1"/>
              </w:numPr>
              <w:rPr>
                <w:rFonts w:ascii="Arial" w:eastAsia="Times New Roman" w:hAnsi="Arial" w:cs="Arial"/>
                <w:sz w:val="22"/>
                <w:szCs w:val="22"/>
              </w:rPr>
            </w:pPr>
            <w:r w:rsidRPr="00D93796">
              <w:rPr>
                <w:rFonts w:ascii="Arial" w:eastAsia="Times New Roman" w:hAnsi="Arial" w:cs="Arial"/>
                <w:sz w:val="22"/>
                <w:szCs w:val="22"/>
              </w:rPr>
              <w:t>What is the student’s identified instructional need?</w:t>
            </w:r>
          </w:p>
          <w:p w:rsidR="00C42F17" w:rsidRPr="00D93796" w:rsidRDefault="00C42F17" w:rsidP="00C42F17">
            <w:pPr>
              <w:numPr>
                <w:ilvl w:val="0"/>
                <w:numId w:val="1"/>
              </w:numPr>
              <w:rPr>
                <w:rFonts w:ascii="Arial" w:eastAsia="Times New Roman" w:hAnsi="Arial" w:cs="Arial"/>
                <w:sz w:val="22"/>
                <w:szCs w:val="22"/>
              </w:rPr>
            </w:pPr>
            <w:r w:rsidRPr="00D93796">
              <w:rPr>
                <w:rFonts w:ascii="Arial" w:eastAsia="Times New Roman" w:hAnsi="Arial" w:cs="Arial"/>
                <w:sz w:val="22"/>
                <w:szCs w:val="22"/>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D93796" w:rsidRDefault="00C42F17" w:rsidP="00DC1522">
            <w:pPr>
              <w:rPr>
                <w:rFonts w:ascii="Arial" w:eastAsia="Times New Roman" w:hAnsi="Arial" w:cs="Arial"/>
                <w:sz w:val="22"/>
                <w:szCs w:val="22"/>
              </w:rPr>
            </w:pPr>
            <w:r w:rsidRPr="00D93796">
              <w:rPr>
                <w:rFonts w:ascii="Arial" w:eastAsia="Times New Roman" w:hAnsi="Arial" w:cs="Arial"/>
                <w:sz w:val="22"/>
                <w:szCs w:val="22"/>
              </w:rPr>
              <w:t xml:space="preserve">Describe strategy for differentiating instruction </w:t>
            </w:r>
            <w:r w:rsidRPr="00D93796">
              <w:rPr>
                <w:rFonts w:ascii="Arial" w:eastAsia="Times New Roman" w:hAnsi="Arial" w:cs="Arial"/>
                <w:b/>
                <w:sz w:val="22"/>
                <w:szCs w:val="22"/>
              </w:rPr>
              <w:t>in this lesson</w:t>
            </w:r>
            <w:r w:rsidRPr="00D93796">
              <w:rPr>
                <w:rFonts w:ascii="Arial" w:eastAsia="Times New Roman" w:hAnsi="Arial" w:cs="Arial"/>
                <w:sz w:val="22"/>
                <w:szCs w:val="22"/>
              </w:rPr>
              <w:t xml:space="preserve"> to meet this need.</w:t>
            </w:r>
          </w:p>
        </w:tc>
      </w:tr>
      <w:tr w:rsidR="00C42F17" w:rsidRPr="00D93796" w:rsidTr="00DC1522">
        <w:tc>
          <w:tcPr>
            <w:tcW w:w="1440" w:type="dxa"/>
            <w:tcBorders>
              <w:top w:val="single" w:sz="4" w:space="0" w:color="auto"/>
              <w:left w:val="single" w:sz="4" w:space="0" w:color="auto"/>
              <w:bottom w:val="single" w:sz="4" w:space="0" w:color="auto"/>
              <w:right w:val="single" w:sz="4" w:space="0" w:color="auto"/>
            </w:tcBorders>
            <w:shd w:val="clear" w:color="auto" w:fill="auto"/>
          </w:tcPr>
          <w:p w:rsidR="001D79DD" w:rsidRPr="00D93796" w:rsidRDefault="001D79DD" w:rsidP="001D79DD">
            <w:pPr>
              <w:rPr>
                <w:rFonts w:ascii="Arial" w:eastAsia="Times New Roman" w:hAnsi="Arial" w:cs="Arial"/>
                <w:sz w:val="22"/>
                <w:szCs w:val="22"/>
              </w:rPr>
            </w:pPr>
            <w:r w:rsidRPr="00D93796">
              <w:rPr>
                <w:rFonts w:ascii="Arial" w:eastAsia="Times New Roman" w:hAnsi="Arial" w:cs="Arial"/>
                <w:sz w:val="22"/>
                <w:szCs w:val="22"/>
              </w:rPr>
              <w:t>-------------</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1D79DD" w:rsidRPr="00D93796" w:rsidRDefault="00B349F9" w:rsidP="001D79DD">
            <w:pPr>
              <w:pStyle w:val="ListParagraph"/>
              <w:numPr>
                <w:ilvl w:val="0"/>
                <w:numId w:val="11"/>
              </w:numPr>
              <w:ind w:left="252" w:hanging="270"/>
              <w:rPr>
                <w:rFonts w:ascii="Arial" w:eastAsia="Times New Roman" w:hAnsi="Arial" w:cs="Arial"/>
                <w:sz w:val="22"/>
                <w:szCs w:val="22"/>
              </w:rPr>
            </w:pPr>
            <w:r>
              <w:rPr>
                <w:rFonts w:ascii="Arial" w:eastAsia="Times New Roman" w:hAnsi="Arial" w:cs="Arial"/>
                <w:sz w:val="22"/>
                <w:szCs w:val="22"/>
              </w:rPr>
              <w:t>Gifted and Talented</w:t>
            </w:r>
          </w:p>
          <w:p w:rsidR="001D79DD" w:rsidRPr="00D93796" w:rsidRDefault="001D79DD" w:rsidP="001D79DD">
            <w:pPr>
              <w:pStyle w:val="ListParagraph"/>
              <w:numPr>
                <w:ilvl w:val="0"/>
                <w:numId w:val="11"/>
              </w:numPr>
              <w:ind w:left="252" w:hanging="270"/>
              <w:rPr>
                <w:rFonts w:ascii="Arial" w:eastAsia="Times New Roman" w:hAnsi="Arial" w:cs="Arial"/>
                <w:sz w:val="22"/>
                <w:szCs w:val="22"/>
              </w:rPr>
            </w:pPr>
            <w:r w:rsidRPr="00D93796">
              <w:rPr>
                <w:rFonts w:ascii="Arial" w:eastAsia="Times New Roman" w:hAnsi="Arial" w:cs="Arial"/>
                <w:sz w:val="22"/>
                <w:szCs w:val="22"/>
              </w:rPr>
              <w:t>IEP</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D93796" w:rsidRDefault="00D610E8" w:rsidP="004641F8">
            <w:pPr>
              <w:rPr>
                <w:rFonts w:ascii="Arial" w:eastAsia="Times New Roman" w:hAnsi="Arial" w:cs="Arial"/>
                <w:sz w:val="22"/>
                <w:szCs w:val="22"/>
              </w:rPr>
            </w:pPr>
            <w:r>
              <w:rPr>
                <w:rFonts w:ascii="Arial" w:eastAsia="Times New Roman" w:hAnsi="Arial" w:cs="Arial"/>
                <w:sz w:val="22"/>
                <w:szCs w:val="22"/>
              </w:rPr>
              <w:t xml:space="preserve">Flexible grouping is important in all areas but for this student, we will provide him/her the opportunity to represent their knowledge by allowing them to research … </w:t>
            </w:r>
          </w:p>
        </w:tc>
      </w:tr>
    </w:tbl>
    <w:p w:rsidR="00C42F17" w:rsidRPr="00D93796" w:rsidRDefault="00C42F17" w:rsidP="00C42F17">
      <w:pPr>
        <w:rPr>
          <w:rFonts w:ascii="Arial" w:hAnsi="Arial" w:cs="Arial"/>
          <w:sz w:val="22"/>
          <w:szCs w:val="22"/>
        </w:rPr>
      </w:pPr>
    </w:p>
    <w:p w:rsidR="00C42F17" w:rsidRPr="00D93796" w:rsidRDefault="00C42F17" w:rsidP="008619FD">
      <w:pPr>
        <w:outlineLvl w:val="0"/>
        <w:rPr>
          <w:rFonts w:ascii="Arial" w:hAnsi="Arial" w:cs="Arial"/>
          <w:b/>
          <w:sz w:val="22"/>
          <w:szCs w:val="22"/>
        </w:rPr>
      </w:pPr>
      <w:r w:rsidRPr="00D93796">
        <w:rPr>
          <w:rFonts w:ascii="Arial" w:hAnsi="Arial" w:cs="Arial"/>
          <w:b/>
          <w:sz w:val="22"/>
          <w:szCs w:val="22"/>
        </w:rPr>
        <w:t>Reflection on Practice:</w:t>
      </w:r>
    </w:p>
    <w:p w:rsidR="00C42F17" w:rsidRPr="00D93796" w:rsidRDefault="00C42F17" w:rsidP="00C42F17">
      <w:pPr>
        <w:rPr>
          <w:rFonts w:ascii="Arial" w:hAnsi="Arial" w:cs="Arial"/>
          <w:sz w:val="22"/>
          <w:szCs w:val="22"/>
        </w:rPr>
      </w:pPr>
    </w:p>
    <w:p w:rsidR="00C42F17" w:rsidRPr="00D93796" w:rsidRDefault="00C42F17" w:rsidP="008619FD">
      <w:pPr>
        <w:outlineLvl w:val="0"/>
        <w:rPr>
          <w:rFonts w:ascii="Arial" w:hAnsi="Arial" w:cs="Arial"/>
          <w:b/>
          <w:sz w:val="22"/>
          <w:szCs w:val="22"/>
        </w:rPr>
      </w:pPr>
      <w:r w:rsidRPr="00D93796">
        <w:rPr>
          <w:rFonts w:ascii="Arial" w:hAnsi="Arial" w:cs="Arial"/>
          <w:b/>
          <w:sz w:val="22"/>
          <w:szCs w:val="22"/>
        </w:rPr>
        <w:t>Student Achievement:</w:t>
      </w:r>
    </w:p>
    <w:p w:rsidR="00C42F17" w:rsidRPr="00D93796" w:rsidRDefault="00C42F17" w:rsidP="00C42F17">
      <w:pPr>
        <w:rPr>
          <w:rFonts w:ascii="Arial" w:hAnsi="Arial" w:cs="Arial"/>
          <w:sz w:val="22"/>
          <w:szCs w:val="22"/>
        </w:rPr>
      </w:pPr>
      <w:r w:rsidRPr="00D93796">
        <w:rPr>
          <w:rFonts w:ascii="Arial" w:hAnsi="Arial" w:cs="Arial"/>
          <w:sz w:val="22"/>
          <w:szCs w:val="22"/>
        </w:rPr>
        <w:t xml:space="preserve">Specifically analyzes student learning </w:t>
      </w:r>
      <w:r w:rsidRPr="00D93796">
        <w:rPr>
          <w:rFonts w:ascii="Arial" w:hAnsi="Arial" w:cs="Arial"/>
          <w:b/>
          <w:i/>
          <w:sz w:val="22"/>
          <w:szCs w:val="22"/>
        </w:rPr>
        <w:t>for each SLO</w:t>
      </w:r>
      <w:r w:rsidRPr="00D93796">
        <w:rPr>
          <w:rFonts w:ascii="Arial" w:hAnsi="Arial" w:cs="Arial"/>
          <w:sz w:val="22"/>
          <w:szCs w:val="22"/>
        </w:rPr>
        <w:t xml:space="preserve">.  </w:t>
      </w:r>
      <w:r w:rsidRPr="00D93796">
        <w:rPr>
          <w:rFonts w:ascii="Arial" w:hAnsi="Arial" w:cs="Arial"/>
          <w:i/>
          <w:sz w:val="22"/>
          <w:szCs w:val="22"/>
        </w:rPr>
        <w:t>What differences do you notice in the performance of individual students?</w:t>
      </w:r>
      <w:r w:rsidRPr="00D93796">
        <w:rPr>
          <w:rFonts w:ascii="Arial" w:hAnsi="Arial" w:cs="Arial"/>
          <w:sz w:val="22"/>
          <w:szCs w:val="22"/>
        </w:rPr>
        <w:t xml:space="preserve">  Note needs or opportunities for re</w:t>
      </w:r>
      <w:r w:rsidR="00CB6D98" w:rsidRPr="00D93796">
        <w:rPr>
          <w:rFonts w:ascii="Arial" w:hAnsi="Arial" w:cs="Arial"/>
          <w:sz w:val="22"/>
          <w:szCs w:val="22"/>
        </w:rPr>
        <w:t>-</w:t>
      </w:r>
      <w:r w:rsidRPr="00D93796">
        <w:rPr>
          <w:rFonts w:ascii="Arial" w:hAnsi="Arial" w:cs="Arial"/>
          <w:sz w:val="22"/>
          <w:szCs w:val="22"/>
        </w:rPr>
        <w:t>teaching or enrichment for specific learners.</w:t>
      </w:r>
    </w:p>
    <w:p w:rsidR="00C42F17" w:rsidRPr="00D93796" w:rsidRDefault="00C42F17" w:rsidP="00C42F17">
      <w:pPr>
        <w:rPr>
          <w:rFonts w:ascii="Arial" w:hAnsi="Arial" w:cs="Arial"/>
          <w:sz w:val="22"/>
          <w:szCs w:val="22"/>
        </w:rPr>
      </w:pPr>
    </w:p>
    <w:p w:rsidR="00C42F17" w:rsidRPr="00D93796" w:rsidRDefault="00C42F17" w:rsidP="00C42F17">
      <w:pPr>
        <w:rPr>
          <w:rFonts w:ascii="Arial" w:hAnsi="Arial" w:cs="Arial"/>
          <w:sz w:val="22"/>
          <w:szCs w:val="22"/>
        </w:rPr>
      </w:pPr>
      <w:r w:rsidRPr="00D93796">
        <w:rPr>
          <w:rFonts w:ascii="Arial" w:hAnsi="Arial" w:cs="Arial"/>
          <w:b/>
          <w:sz w:val="22"/>
          <w:szCs w:val="22"/>
        </w:rPr>
        <w:t xml:space="preserve">Teacher Efficacy: </w:t>
      </w:r>
      <w:r w:rsidRPr="00D93796">
        <w:rPr>
          <w:rFonts w:ascii="Arial" w:hAnsi="Arial" w:cs="Arial"/>
          <w:sz w:val="22"/>
          <w:szCs w:val="22"/>
        </w:rPr>
        <w:t xml:space="preserve">(Evaluation and Assessment of </w:t>
      </w:r>
      <w:r w:rsidRPr="00D93796">
        <w:rPr>
          <w:rFonts w:ascii="Arial" w:hAnsi="Arial" w:cs="Arial"/>
          <w:i/>
          <w:sz w:val="22"/>
          <w:szCs w:val="22"/>
        </w:rPr>
        <w:t>one’s own teaching</w:t>
      </w:r>
      <w:r w:rsidRPr="00D93796">
        <w:rPr>
          <w:rFonts w:ascii="Arial" w:hAnsi="Arial" w:cs="Arial"/>
          <w:sz w:val="22"/>
          <w:szCs w:val="22"/>
        </w:rPr>
        <w:t>):  Examines/explains impact of personal teaching practice by responding to following:</w:t>
      </w:r>
    </w:p>
    <w:p w:rsidR="00C42F17" w:rsidRPr="00D93796" w:rsidRDefault="00C42F17" w:rsidP="00C42F17">
      <w:pPr>
        <w:rPr>
          <w:rFonts w:ascii="Arial" w:hAnsi="Arial" w:cs="Arial"/>
          <w:sz w:val="22"/>
          <w:szCs w:val="22"/>
        </w:rPr>
      </w:pPr>
      <w:r w:rsidRPr="00D93796">
        <w:rPr>
          <w:rFonts w:ascii="Arial" w:hAnsi="Arial" w:cs="Arial"/>
          <w:sz w:val="22"/>
          <w:szCs w:val="22"/>
        </w:rPr>
        <w:t xml:space="preserve">1) What worked well and why?  </w:t>
      </w:r>
    </w:p>
    <w:p w:rsidR="00C42F17" w:rsidRPr="00D93796" w:rsidRDefault="00C42F17" w:rsidP="00C42F17">
      <w:pPr>
        <w:rPr>
          <w:rFonts w:ascii="Arial" w:hAnsi="Arial" w:cs="Arial"/>
          <w:sz w:val="22"/>
          <w:szCs w:val="22"/>
        </w:rPr>
      </w:pPr>
      <w:r w:rsidRPr="00D93796">
        <w:rPr>
          <w:rFonts w:ascii="Arial" w:hAnsi="Arial" w:cs="Arial"/>
          <w:sz w:val="22"/>
          <w:szCs w:val="22"/>
        </w:rPr>
        <w:t xml:space="preserve">2) What did </w:t>
      </w:r>
      <w:r w:rsidRPr="00D93796">
        <w:rPr>
          <w:rFonts w:ascii="Arial" w:hAnsi="Arial" w:cs="Arial"/>
          <w:sz w:val="22"/>
          <w:szCs w:val="22"/>
          <w:u w:val="single"/>
        </w:rPr>
        <w:t>not</w:t>
      </w:r>
      <w:r w:rsidRPr="00D93796">
        <w:rPr>
          <w:rFonts w:ascii="Arial" w:hAnsi="Arial" w:cs="Arial"/>
          <w:sz w:val="22"/>
          <w:szCs w:val="22"/>
        </w:rPr>
        <w:t xml:space="preserve"> work well and why?  </w:t>
      </w:r>
    </w:p>
    <w:p w:rsidR="00C42F17" w:rsidRPr="00D93796" w:rsidRDefault="00C42F17" w:rsidP="00C42F17">
      <w:pPr>
        <w:rPr>
          <w:rFonts w:ascii="Arial" w:hAnsi="Arial" w:cs="Arial"/>
          <w:sz w:val="22"/>
          <w:szCs w:val="22"/>
        </w:rPr>
      </w:pPr>
      <w:r w:rsidRPr="00D93796">
        <w:rPr>
          <w:rFonts w:ascii="Arial" w:hAnsi="Arial" w:cs="Arial"/>
          <w:sz w:val="22"/>
          <w:szCs w:val="22"/>
        </w:rPr>
        <w:t>3) What actions will be taken now which are:  a</w:t>
      </w:r>
      <w:r w:rsidRPr="00D93796">
        <w:rPr>
          <w:rFonts w:ascii="Arial" w:hAnsi="Arial" w:cs="Arial"/>
          <w:i/>
          <w:sz w:val="22"/>
          <w:szCs w:val="22"/>
        </w:rPr>
        <w:t>) immediate</w:t>
      </w:r>
      <w:r w:rsidRPr="00D93796">
        <w:rPr>
          <w:rFonts w:ascii="Arial" w:hAnsi="Arial" w:cs="Arial"/>
          <w:sz w:val="22"/>
          <w:szCs w:val="22"/>
        </w:rPr>
        <w:t xml:space="preserve"> </w:t>
      </w:r>
      <w:r w:rsidRPr="00D93796">
        <w:rPr>
          <w:rFonts w:ascii="Arial" w:hAnsi="Arial" w:cs="Arial"/>
          <w:b/>
          <w:sz w:val="22"/>
          <w:szCs w:val="22"/>
        </w:rPr>
        <w:t>and</w:t>
      </w:r>
      <w:r w:rsidRPr="00D93796">
        <w:rPr>
          <w:rFonts w:ascii="Arial" w:hAnsi="Arial" w:cs="Arial"/>
          <w:sz w:val="22"/>
          <w:szCs w:val="22"/>
        </w:rPr>
        <w:t xml:space="preserve"> b) </w:t>
      </w:r>
      <w:r w:rsidRPr="00D93796">
        <w:rPr>
          <w:rFonts w:ascii="Arial" w:hAnsi="Arial" w:cs="Arial"/>
          <w:i/>
          <w:sz w:val="22"/>
          <w:szCs w:val="22"/>
        </w:rPr>
        <w:t>long range</w:t>
      </w:r>
      <w:r w:rsidRPr="00D93796">
        <w:rPr>
          <w:rFonts w:ascii="Arial" w:hAnsi="Arial" w:cs="Arial"/>
          <w:sz w:val="22"/>
          <w:szCs w:val="22"/>
        </w:rPr>
        <w:t xml:space="preserve">? </w:t>
      </w:r>
    </w:p>
    <w:p w:rsidR="00C42F17" w:rsidRPr="00D93796" w:rsidRDefault="00C42F17" w:rsidP="00C42F17">
      <w:pPr>
        <w:rPr>
          <w:rFonts w:ascii="Arial" w:hAnsi="Arial" w:cs="Arial"/>
          <w:b/>
          <w:i/>
          <w:sz w:val="22"/>
          <w:szCs w:val="22"/>
        </w:rPr>
      </w:pPr>
      <w:r w:rsidRPr="00D93796">
        <w:rPr>
          <w:rFonts w:ascii="Arial" w:hAnsi="Arial" w:cs="Arial"/>
          <w:sz w:val="22"/>
          <w:szCs w:val="22"/>
        </w:rPr>
        <w:t xml:space="preserve">4) Briefly describes </w:t>
      </w:r>
      <w:r w:rsidRPr="00D93796">
        <w:rPr>
          <w:rFonts w:ascii="Arial" w:hAnsi="Arial" w:cs="Arial"/>
          <w:sz w:val="22"/>
          <w:szCs w:val="22"/>
          <w:u w:val="single"/>
        </w:rPr>
        <w:t xml:space="preserve">ONE </w:t>
      </w:r>
      <w:r w:rsidRPr="00D93796">
        <w:rPr>
          <w:rFonts w:ascii="Arial" w:hAnsi="Arial" w:cs="Arial"/>
          <w:i/>
          <w:sz w:val="22"/>
          <w:szCs w:val="22"/>
          <w:u w:val="single"/>
        </w:rPr>
        <w:t>reasonable</w:t>
      </w:r>
      <w:r w:rsidRPr="00D93796">
        <w:rPr>
          <w:rFonts w:ascii="Arial" w:hAnsi="Arial" w:cs="Arial"/>
          <w:sz w:val="22"/>
          <w:szCs w:val="22"/>
          <w:u w:val="single"/>
        </w:rPr>
        <w:t xml:space="preserve"> </w:t>
      </w:r>
      <w:r w:rsidRPr="00D93796">
        <w:rPr>
          <w:rFonts w:ascii="Arial" w:hAnsi="Arial" w:cs="Arial"/>
          <w:b/>
          <w:i/>
          <w:sz w:val="22"/>
          <w:szCs w:val="22"/>
          <w:u w:val="single"/>
        </w:rPr>
        <w:t>alternative approac</w:t>
      </w:r>
      <w:r w:rsidRPr="00D93796">
        <w:rPr>
          <w:rFonts w:ascii="Arial" w:hAnsi="Arial" w:cs="Arial"/>
          <w:b/>
          <w:i/>
          <w:sz w:val="22"/>
          <w:szCs w:val="22"/>
        </w:rPr>
        <w:t xml:space="preserve">h </w:t>
      </w:r>
      <w:r w:rsidR="00CB6D98" w:rsidRPr="00D93796">
        <w:rPr>
          <w:rFonts w:ascii="Arial" w:hAnsi="Arial" w:cs="Arial"/>
          <w:sz w:val="22"/>
          <w:szCs w:val="22"/>
        </w:rPr>
        <w:t xml:space="preserve">that could </w:t>
      </w:r>
      <w:r w:rsidRPr="00D93796">
        <w:rPr>
          <w:rFonts w:ascii="Arial" w:hAnsi="Arial" w:cs="Arial"/>
          <w:sz w:val="22"/>
          <w:szCs w:val="22"/>
        </w:rPr>
        <w:t xml:space="preserve">be used to achieve these </w:t>
      </w:r>
      <w:r w:rsidRPr="00D93796">
        <w:rPr>
          <w:rFonts w:ascii="Arial" w:hAnsi="Arial" w:cs="Arial"/>
          <w:sz w:val="22"/>
          <w:szCs w:val="22"/>
          <w:u w:val="single"/>
        </w:rPr>
        <w:t>same</w:t>
      </w:r>
      <w:r w:rsidRPr="00D93796">
        <w:rPr>
          <w:rFonts w:ascii="Arial" w:hAnsi="Arial" w:cs="Arial"/>
          <w:sz w:val="22"/>
          <w:szCs w:val="22"/>
        </w:rPr>
        <w:t xml:space="preserve"> SLOs?</w:t>
      </w:r>
    </w:p>
    <w:p w:rsidR="00C42F17" w:rsidRPr="00D93796" w:rsidRDefault="00C42F17" w:rsidP="00C42F17">
      <w:pPr>
        <w:rPr>
          <w:rFonts w:ascii="Arial" w:hAnsi="Arial" w:cs="Arial"/>
          <w:b/>
          <w:sz w:val="22"/>
          <w:szCs w:val="22"/>
        </w:rPr>
      </w:pPr>
      <w:r w:rsidRPr="00D93796">
        <w:rPr>
          <w:rFonts w:ascii="Arial" w:hAnsi="Arial" w:cs="Arial"/>
          <w:b/>
          <w:sz w:val="22"/>
          <w:szCs w:val="22"/>
        </w:rPr>
        <w:tab/>
      </w:r>
    </w:p>
    <w:p w:rsidR="00DE5F8F" w:rsidRPr="00D93796" w:rsidRDefault="00DE5F8F" w:rsidP="00C42F17">
      <w:pPr>
        <w:rPr>
          <w:rFonts w:ascii="Arial" w:hAnsi="Arial" w:cs="Arial"/>
          <w:sz w:val="22"/>
          <w:szCs w:val="22"/>
        </w:rPr>
      </w:pPr>
    </w:p>
    <w:sectPr w:rsidR="00DE5F8F" w:rsidRPr="00D93796"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A0370"/>
    <w:multiLevelType w:val="hybridMultilevel"/>
    <w:tmpl w:val="3F1476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2D3893"/>
    <w:multiLevelType w:val="multilevel"/>
    <w:tmpl w:val="50FE8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A36A7B"/>
    <w:multiLevelType w:val="multilevel"/>
    <w:tmpl w:val="7FFEA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5538AC"/>
    <w:multiLevelType w:val="hybridMultilevel"/>
    <w:tmpl w:val="21FC0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901E5E"/>
    <w:multiLevelType w:val="multilevel"/>
    <w:tmpl w:val="3052258E"/>
    <w:lvl w:ilvl="0">
      <w:start w:val="1"/>
      <w:numFmt w:val="decimal"/>
      <w:lvlText w:val="%1."/>
      <w:lvlJc w:val="left"/>
      <w:pPr>
        <w:tabs>
          <w:tab w:val="num" w:pos="720"/>
        </w:tabs>
        <w:ind w:left="720" w:hanging="360"/>
      </w:pPr>
      <w:rPr>
        <w:rFonts w:ascii="Verdana" w:eastAsia="Times New Roman" w:hAnsi="Verdana"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A67409"/>
    <w:multiLevelType w:val="multilevel"/>
    <w:tmpl w:val="9EF6D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2D765138"/>
    <w:multiLevelType w:val="multilevel"/>
    <w:tmpl w:val="28245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94C6AF1"/>
    <w:multiLevelType w:val="hybridMultilevel"/>
    <w:tmpl w:val="FFB6B5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8B7A3A"/>
    <w:multiLevelType w:val="hybridMultilevel"/>
    <w:tmpl w:val="3A70331C"/>
    <w:lvl w:ilvl="0" w:tplc="2CA28ABE">
      <w:start w:val="1"/>
      <w:numFmt w:val="decimal"/>
      <w:lvlText w:val="%1."/>
      <w:lvlJc w:val="left"/>
      <w:pPr>
        <w:ind w:left="360" w:hanging="360"/>
      </w:pPr>
      <w:rPr>
        <w:rFonts w:ascii="Verdana" w:hAnsi="Verdana" w:cs="Times New Roman"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39723A"/>
    <w:multiLevelType w:val="multilevel"/>
    <w:tmpl w:val="F81AC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7B161BE"/>
    <w:multiLevelType w:val="multilevel"/>
    <w:tmpl w:val="1F2AF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A4A646A"/>
    <w:multiLevelType w:val="multilevel"/>
    <w:tmpl w:val="184A2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615584D"/>
    <w:multiLevelType w:val="hybridMultilevel"/>
    <w:tmpl w:val="24BC85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C8D0CCD"/>
    <w:multiLevelType w:val="hybridMultilevel"/>
    <w:tmpl w:val="87FEB8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7"/>
  </w:num>
  <w:num w:numId="4">
    <w:abstractNumId w:val="3"/>
  </w:num>
  <w:num w:numId="5">
    <w:abstractNumId w:val="11"/>
  </w:num>
  <w:num w:numId="6">
    <w:abstractNumId w:val="9"/>
  </w:num>
  <w:num w:numId="7">
    <w:abstractNumId w:val="2"/>
  </w:num>
  <w:num w:numId="8">
    <w:abstractNumId w:val="1"/>
  </w:num>
  <w:num w:numId="9">
    <w:abstractNumId w:val="13"/>
  </w:num>
  <w:num w:numId="10">
    <w:abstractNumId w:val="8"/>
  </w:num>
  <w:num w:numId="11">
    <w:abstractNumId w:val="14"/>
  </w:num>
  <w:num w:numId="12">
    <w:abstractNumId w:val="4"/>
  </w:num>
  <w:num w:numId="13">
    <w:abstractNumId w:val="5"/>
  </w:num>
  <w:num w:numId="14">
    <w:abstractNumId w:val="12"/>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42F17"/>
    <w:rsid w:val="000171DA"/>
    <w:rsid w:val="000251CF"/>
    <w:rsid w:val="00034C93"/>
    <w:rsid w:val="00053BDB"/>
    <w:rsid w:val="00056CCE"/>
    <w:rsid w:val="000B2AA4"/>
    <w:rsid w:val="000B5879"/>
    <w:rsid w:val="000D6F33"/>
    <w:rsid w:val="000F16A8"/>
    <w:rsid w:val="001056BE"/>
    <w:rsid w:val="00173215"/>
    <w:rsid w:val="001B0A23"/>
    <w:rsid w:val="001B58DD"/>
    <w:rsid w:val="001D79DD"/>
    <w:rsid w:val="0020221A"/>
    <w:rsid w:val="0024561E"/>
    <w:rsid w:val="00261652"/>
    <w:rsid w:val="002A0B77"/>
    <w:rsid w:val="002B1FB3"/>
    <w:rsid w:val="002B5B13"/>
    <w:rsid w:val="002C4D18"/>
    <w:rsid w:val="002C65CB"/>
    <w:rsid w:val="002D20AD"/>
    <w:rsid w:val="00312E83"/>
    <w:rsid w:val="00317AC7"/>
    <w:rsid w:val="00326C63"/>
    <w:rsid w:val="0032799D"/>
    <w:rsid w:val="00370300"/>
    <w:rsid w:val="003C17CB"/>
    <w:rsid w:val="003E53D8"/>
    <w:rsid w:val="00422E2E"/>
    <w:rsid w:val="00442CE3"/>
    <w:rsid w:val="004641F8"/>
    <w:rsid w:val="00497A42"/>
    <w:rsid w:val="00516B46"/>
    <w:rsid w:val="00524007"/>
    <w:rsid w:val="005374DE"/>
    <w:rsid w:val="005435FC"/>
    <w:rsid w:val="00554396"/>
    <w:rsid w:val="00573941"/>
    <w:rsid w:val="0058689E"/>
    <w:rsid w:val="005F3364"/>
    <w:rsid w:val="00662761"/>
    <w:rsid w:val="00676272"/>
    <w:rsid w:val="006926A9"/>
    <w:rsid w:val="006B0C83"/>
    <w:rsid w:val="006D0ADC"/>
    <w:rsid w:val="0072327F"/>
    <w:rsid w:val="007331CE"/>
    <w:rsid w:val="007A4807"/>
    <w:rsid w:val="007D2DC4"/>
    <w:rsid w:val="007E002A"/>
    <w:rsid w:val="00814736"/>
    <w:rsid w:val="00856977"/>
    <w:rsid w:val="008619FD"/>
    <w:rsid w:val="0087095B"/>
    <w:rsid w:val="008B0FD7"/>
    <w:rsid w:val="008C249E"/>
    <w:rsid w:val="008C7CE0"/>
    <w:rsid w:val="00915226"/>
    <w:rsid w:val="00952049"/>
    <w:rsid w:val="00975D3C"/>
    <w:rsid w:val="009A02EF"/>
    <w:rsid w:val="009B3FFD"/>
    <w:rsid w:val="00A52E5D"/>
    <w:rsid w:val="00A87A97"/>
    <w:rsid w:val="00AD2BE3"/>
    <w:rsid w:val="00AF79A4"/>
    <w:rsid w:val="00B1175E"/>
    <w:rsid w:val="00B174D3"/>
    <w:rsid w:val="00B24EE8"/>
    <w:rsid w:val="00B349F9"/>
    <w:rsid w:val="00B62AA5"/>
    <w:rsid w:val="00BB6C69"/>
    <w:rsid w:val="00C42F17"/>
    <w:rsid w:val="00C47C76"/>
    <w:rsid w:val="00CB6D98"/>
    <w:rsid w:val="00D34964"/>
    <w:rsid w:val="00D610E8"/>
    <w:rsid w:val="00D83AAE"/>
    <w:rsid w:val="00D84546"/>
    <w:rsid w:val="00D855B0"/>
    <w:rsid w:val="00D91277"/>
    <w:rsid w:val="00D93796"/>
    <w:rsid w:val="00DC1522"/>
    <w:rsid w:val="00DE5F8F"/>
    <w:rsid w:val="00E002B1"/>
    <w:rsid w:val="00E075A6"/>
    <w:rsid w:val="00E14584"/>
    <w:rsid w:val="00E30586"/>
    <w:rsid w:val="00E73540"/>
    <w:rsid w:val="00F52D3C"/>
    <w:rsid w:val="00F90E63"/>
    <w:rsid w:val="00F96695"/>
    <w:rsid w:val="00FC1524"/>
    <w:rsid w:val="00FC6CD8"/>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text"/>
    <w:basedOn w:val="Normal"/>
    <w:rsid w:val="00E075A6"/>
    <w:pPr>
      <w:spacing w:before="100" w:beforeAutospacing="1" w:after="100" w:afterAutospacing="1"/>
    </w:pPr>
    <w:rPr>
      <w:rFonts w:ascii="Verdana" w:eastAsia="Times New Roman" w:hAnsi="Verdana"/>
      <w:sz w:val="18"/>
      <w:szCs w:val="18"/>
      <w:lang w:eastAsia="ja-JP"/>
    </w:rPr>
  </w:style>
  <w:style w:type="paragraph" w:styleId="ListParagraph">
    <w:name w:val="List Paragraph"/>
    <w:basedOn w:val="Normal"/>
    <w:uiPriority w:val="34"/>
    <w:qFormat/>
    <w:rsid w:val="00516B46"/>
    <w:pPr>
      <w:ind w:left="720"/>
      <w:contextualSpacing/>
    </w:pPr>
  </w:style>
  <w:style w:type="character" w:styleId="Emphasis">
    <w:name w:val="Emphasis"/>
    <w:basedOn w:val="DefaultParagraphFont"/>
    <w:uiPriority w:val="20"/>
    <w:qFormat/>
    <w:rsid w:val="00676272"/>
    <w:rPr>
      <w:b w:val="0"/>
      <w:bCs w:val="0"/>
      <w:i/>
      <w:iCs/>
    </w:rPr>
  </w:style>
  <w:style w:type="character" w:customStyle="1" w:styleId="highlightspan1">
    <w:name w:val="highlightspan1"/>
    <w:basedOn w:val="DefaultParagraphFont"/>
    <w:rsid w:val="00676272"/>
    <w:rPr>
      <w:b/>
      <w:bCs/>
    </w:rPr>
  </w:style>
  <w:style w:type="character" w:styleId="Strong">
    <w:name w:val="Strong"/>
    <w:basedOn w:val="DefaultParagraphFont"/>
    <w:uiPriority w:val="22"/>
    <w:qFormat/>
    <w:rsid w:val="00AD2BE3"/>
    <w:rPr>
      <w:b/>
      <w:bCs/>
      <w:i w:val="0"/>
      <w:iCs w:val="0"/>
    </w:rPr>
  </w:style>
  <w:style w:type="paragraph" w:styleId="NormalWeb">
    <w:name w:val="Normal (Web)"/>
    <w:basedOn w:val="Normal"/>
    <w:uiPriority w:val="99"/>
    <w:unhideWhenUsed/>
    <w:rsid w:val="00F90E63"/>
    <w:pPr>
      <w:spacing w:before="120" w:after="120"/>
    </w:pPr>
    <w:rPr>
      <w:rFonts w:ascii="Times New Roman" w:eastAsia="Times New Roman" w:hAnsi="Times New Roman"/>
    </w:rPr>
  </w:style>
  <w:style w:type="character" w:styleId="Hyperlink">
    <w:name w:val="Hyperlink"/>
    <w:basedOn w:val="DefaultParagraphFont"/>
    <w:uiPriority w:val="99"/>
    <w:unhideWhenUsed/>
    <w:rsid w:val="00E30586"/>
    <w:rPr>
      <w:color w:val="0000FF" w:themeColor="hyperlink"/>
      <w:u w:val="single"/>
    </w:rPr>
  </w:style>
  <w:style w:type="paragraph" w:customStyle="1" w:styleId="Default">
    <w:name w:val="Default"/>
    <w:rsid w:val="000251CF"/>
    <w:pPr>
      <w:autoSpaceDE w:val="0"/>
      <w:autoSpaceDN w:val="0"/>
      <w:adjustRightInd w:val="0"/>
      <w:spacing w:after="0" w:line="240" w:lineRule="auto"/>
    </w:pPr>
    <w:rPr>
      <w:rFonts w:ascii="Arial" w:hAnsi="Arial" w:cs="Arial"/>
      <w:color w:val="000000"/>
      <w:sz w:val="24"/>
      <w:szCs w:val="24"/>
    </w:rPr>
  </w:style>
  <w:style w:type="paragraph" w:styleId="DocumentMap">
    <w:name w:val="Document Map"/>
    <w:basedOn w:val="Normal"/>
    <w:link w:val="DocumentMapChar"/>
    <w:uiPriority w:val="99"/>
    <w:semiHidden/>
    <w:unhideWhenUsed/>
    <w:rsid w:val="008619FD"/>
    <w:rPr>
      <w:rFonts w:ascii="Tahoma" w:hAnsi="Tahoma" w:cs="Tahoma"/>
      <w:sz w:val="16"/>
      <w:szCs w:val="16"/>
    </w:rPr>
  </w:style>
  <w:style w:type="character" w:customStyle="1" w:styleId="DocumentMapChar">
    <w:name w:val="Document Map Char"/>
    <w:basedOn w:val="DefaultParagraphFont"/>
    <w:link w:val="DocumentMap"/>
    <w:uiPriority w:val="99"/>
    <w:semiHidden/>
    <w:rsid w:val="008619FD"/>
    <w:rPr>
      <w:rFonts w:ascii="Tahoma" w:eastAsia="Calibri" w:hAnsi="Tahoma" w:cs="Tahoma"/>
      <w:sz w:val="16"/>
      <w:szCs w:val="16"/>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9013221">
      <w:bodyDiv w:val="1"/>
      <w:marLeft w:val="0"/>
      <w:marRight w:val="0"/>
      <w:marTop w:val="0"/>
      <w:marBottom w:val="0"/>
      <w:divBdr>
        <w:top w:val="none" w:sz="0" w:space="0" w:color="auto"/>
        <w:left w:val="none" w:sz="0" w:space="0" w:color="auto"/>
        <w:bottom w:val="none" w:sz="0" w:space="0" w:color="auto"/>
        <w:right w:val="none" w:sz="0" w:space="0" w:color="auto"/>
      </w:divBdr>
      <w:divsChild>
        <w:div w:id="1371881890">
          <w:marLeft w:val="0"/>
          <w:marRight w:val="0"/>
          <w:marTop w:val="0"/>
          <w:marBottom w:val="0"/>
          <w:divBdr>
            <w:top w:val="none" w:sz="0" w:space="0" w:color="auto"/>
            <w:left w:val="none" w:sz="0" w:space="0" w:color="auto"/>
            <w:bottom w:val="none" w:sz="0" w:space="0" w:color="auto"/>
            <w:right w:val="none" w:sz="0" w:space="0" w:color="auto"/>
          </w:divBdr>
          <w:divsChild>
            <w:div w:id="1111048876">
              <w:marLeft w:val="0"/>
              <w:marRight w:val="0"/>
              <w:marTop w:val="0"/>
              <w:marBottom w:val="0"/>
              <w:divBdr>
                <w:top w:val="none" w:sz="0" w:space="0" w:color="auto"/>
                <w:left w:val="none" w:sz="0" w:space="0" w:color="auto"/>
                <w:bottom w:val="none" w:sz="0" w:space="0" w:color="auto"/>
                <w:right w:val="none" w:sz="0" w:space="0" w:color="auto"/>
              </w:divBdr>
              <w:divsChild>
                <w:div w:id="403575134">
                  <w:marLeft w:val="0"/>
                  <w:marRight w:val="0"/>
                  <w:marTop w:val="0"/>
                  <w:marBottom w:val="0"/>
                  <w:divBdr>
                    <w:top w:val="none" w:sz="0" w:space="0" w:color="auto"/>
                    <w:left w:val="none" w:sz="0" w:space="0" w:color="auto"/>
                    <w:bottom w:val="none" w:sz="0" w:space="0" w:color="auto"/>
                    <w:right w:val="none" w:sz="0" w:space="0" w:color="auto"/>
                  </w:divBdr>
                  <w:divsChild>
                    <w:div w:id="1232542602">
                      <w:marLeft w:val="-150"/>
                      <w:marRight w:val="0"/>
                      <w:marTop w:val="0"/>
                      <w:marBottom w:val="0"/>
                      <w:divBdr>
                        <w:top w:val="none" w:sz="0" w:space="0" w:color="auto"/>
                        <w:left w:val="none" w:sz="0" w:space="0" w:color="auto"/>
                        <w:bottom w:val="none" w:sz="0" w:space="0" w:color="auto"/>
                        <w:right w:val="none" w:sz="0" w:space="0" w:color="auto"/>
                      </w:divBdr>
                      <w:divsChild>
                        <w:div w:id="604532115">
                          <w:marLeft w:val="0"/>
                          <w:marRight w:val="0"/>
                          <w:marTop w:val="0"/>
                          <w:marBottom w:val="0"/>
                          <w:divBdr>
                            <w:top w:val="none" w:sz="0" w:space="0" w:color="auto"/>
                            <w:left w:val="none" w:sz="0" w:space="0" w:color="auto"/>
                            <w:bottom w:val="none" w:sz="0" w:space="0" w:color="auto"/>
                            <w:right w:val="none" w:sz="0" w:space="0" w:color="auto"/>
                          </w:divBdr>
                          <w:divsChild>
                            <w:div w:id="1954702647">
                              <w:marLeft w:val="300"/>
                              <w:marRight w:val="0"/>
                              <w:marTop w:val="0"/>
                              <w:marBottom w:val="0"/>
                              <w:divBdr>
                                <w:top w:val="none" w:sz="0" w:space="0" w:color="auto"/>
                                <w:left w:val="none" w:sz="0" w:space="0" w:color="auto"/>
                                <w:bottom w:val="none" w:sz="0" w:space="0" w:color="auto"/>
                                <w:right w:val="none" w:sz="0" w:space="0" w:color="auto"/>
                              </w:divBdr>
                              <w:divsChild>
                                <w:div w:id="1438020209">
                                  <w:marLeft w:val="0"/>
                                  <w:marRight w:val="0"/>
                                  <w:marTop w:val="0"/>
                                  <w:marBottom w:val="0"/>
                                  <w:divBdr>
                                    <w:top w:val="none" w:sz="0" w:space="0" w:color="auto"/>
                                    <w:left w:val="none" w:sz="0" w:space="0" w:color="auto"/>
                                    <w:bottom w:val="none" w:sz="0" w:space="0" w:color="auto"/>
                                    <w:right w:val="none" w:sz="0" w:space="0" w:color="auto"/>
                                  </w:divBdr>
                                  <w:divsChild>
                                    <w:div w:id="1981615414">
                                      <w:marLeft w:val="0"/>
                                      <w:marRight w:val="0"/>
                                      <w:marTop w:val="0"/>
                                      <w:marBottom w:val="0"/>
                                      <w:divBdr>
                                        <w:top w:val="none" w:sz="0" w:space="0" w:color="auto"/>
                                        <w:left w:val="none" w:sz="0" w:space="0" w:color="auto"/>
                                        <w:bottom w:val="none" w:sz="0" w:space="0" w:color="auto"/>
                                        <w:right w:val="none" w:sz="0" w:space="0" w:color="auto"/>
                                      </w:divBdr>
                                      <w:divsChild>
                                        <w:div w:id="1313557129">
                                          <w:marLeft w:val="525"/>
                                          <w:marRight w:val="525"/>
                                          <w:marTop w:val="0"/>
                                          <w:marBottom w:val="0"/>
                                          <w:divBdr>
                                            <w:top w:val="none" w:sz="0" w:space="0" w:color="auto"/>
                                            <w:left w:val="none" w:sz="0" w:space="0" w:color="auto"/>
                                            <w:bottom w:val="none" w:sz="0" w:space="0" w:color="auto"/>
                                            <w:right w:val="none" w:sz="0" w:space="0" w:color="auto"/>
                                          </w:divBdr>
                                          <w:divsChild>
                                            <w:div w:id="635338372">
                                              <w:marLeft w:val="0"/>
                                              <w:marRight w:val="0"/>
                                              <w:marTop w:val="0"/>
                                              <w:marBottom w:val="0"/>
                                              <w:divBdr>
                                                <w:top w:val="none" w:sz="0" w:space="0" w:color="auto"/>
                                                <w:left w:val="none" w:sz="0" w:space="0" w:color="auto"/>
                                                <w:bottom w:val="none" w:sz="0" w:space="0" w:color="auto"/>
                                                <w:right w:val="none" w:sz="0" w:space="0" w:color="auto"/>
                                              </w:divBdr>
                                              <w:divsChild>
                                                <w:div w:id="53735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1069513">
      <w:bodyDiv w:val="1"/>
      <w:marLeft w:val="0"/>
      <w:marRight w:val="0"/>
      <w:marTop w:val="0"/>
      <w:marBottom w:val="0"/>
      <w:divBdr>
        <w:top w:val="none" w:sz="0" w:space="0" w:color="auto"/>
        <w:left w:val="none" w:sz="0" w:space="0" w:color="auto"/>
        <w:bottom w:val="none" w:sz="0" w:space="0" w:color="auto"/>
        <w:right w:val="none" w:sz="0" w:space="0" w:color="auto"/>
      </w:divBdr>
      <w:divsChild>
        <w:div w:id="53554926">
          <w:marLeft w:val="0"/>
          <w:marRight w:val="0"/>
          <w:marTop w:val="0"/>
          <w:marBottom w:val="0"/>
          <w:divBdr>
            <w:top w:val="none" w:sz="0" w:space="0" w:color="auto"/>
            <w:left w:val="none" w:sz="0" w:space="0" w:color="auto"/>
            <w:bottom w:val="none" w:sz="0" w:space="0" w:color="auto"/>
            <w:right w:val="none" w:sz="0" w:space="0" w:color="auto"/>
          </w:divBdr>
          <w:divsChild>
            <w:div w:id="1136485099">
              <w:marLeft w:val="0"/>
              <w:marRight w:val="0"/>
              <w:marTop w:val="0"/>
              <w:marBottom w:val="0"/>
              <w:divBdr>
                <w:top w:val="none" w:sz="0" w:space="0" w:color="auto"/>
                <w:left w:val="none" w:sz="0" w:space="0" w:color="auto"/>
                <w:bottom w:val="none" w:sz="0" w:space="0" w:color="auto"/>
                <w:right w:val="none" w:sz="0" w:space="0" w:color="auto"/>
              </w:divBdr>
              <w:divsChild>
                <w:div w:id="1823309524">
                  <w:marLeft w:val="0"/>
                  <w:marRight w:val="0"/>
                  <w:marTop w:val="0"/>
                  <w:marBottom w:val="0"/>
                  <w:divBdr>
                    <w:top w:val="none" w:sz="0" w:space="0" w:color="auto"/>
                    <w:left w:val="none" w:sz="0" w:space="0" w:color="auto"/>
                    <w:bottom w:val="none" w:sz="0" w:space="0" w:color="auto"/>
                    <w:right w:val="none" w:sz="0" w:space="0" w:color="auto"/>
                  </w:divBdr>
                  <w:divsChild>
                    <w:div w:id="1254048008">
                      <w:marLeft w:val="-150"/>
                      <w:marRight w:val="0"/>
                      <w:marTop w:val="0"/>
                      <w:marBottom w:val="0"/>
                      <w:divBdr>
                        <w:top w:val="none" w:sz="0" w:space="0" w:color="auto"/>
                        <w:left w:val="none" w:sz="0" w:space="0" w:color="auto"/>
                        <w:bottom w:val="none" w:sz="0" w:space="0" w:color="auto"/>
                        <w:right w:val="none" w:sz="0" w:space="0" w:color="auto"/>
                      </w:divBdr>
                      <w:divsChild>
                        <w:div w:id="2140952297">
                          <w:marLeft w:val="0"/>
                          <w:marRight w:val="0"/>
                          <w:marTop w:val="0"/>
                          <w:marBottom w:val="0"/>
                          <w:divBdr>
                            <w:top w:val="none" w:sz="0" w:space="0" w:color="auto"/>
                            <w:left w:val="none" w:sz="0" w:space="0" w:color="auto"/>
                            <w:bottom w:val="none" w:sz="0" w:space="0" w:color="auto"/>
                            <w:right w:val="none" w:sz="0" w:space="0" w:color="auto"/>
                          </w:divBdr>
                          <w:divsChild>
                            <w:div w:id="47730827">
                              <w:marLeft w:val="300"/>
                              <w:marRight w:val="0"/>
                              <w:marTop w:val="0"/>
                              <w:marBottom w:val="0"/>
                              <w:divBdr>
                                <w:top w:val="none" w:sz="0" w:space="0" w:color="auto"/>
                                <w:left w:val="none" w:sz="0" w:space="0" w:color="auto"/>
                                <w:bottom w:val="none" w:sz="0" w:space="0" w:color="auto"/>
                                <w:right w:val="none" w:sz="0" w:space="0" w:color="auto"/>
                              </w:divBdr>
                              <w:divsChild>
                                <w:div w:id="139424719">
                                  <w:marLeft w:val="0"/>
                                  <w:marRight w:val="0"/>
                                  <w:marTop w:val="0"/>
                                  <w:marBottom w:val="0"/>
                                  <w:divBdr>
                                    <w:top w:val="none" w:sz="0" w:space="0" w:color="auto"/>
                                    <w:left w:val="none" w:sz="0" w:space="0" w:color="auto"/>
                                    <w:bottom w:val="none" w:sz="0" w:space="0" w:color="auto"/>
                                    <w:right w:val="none" w:sz="0" w:space="0" w:color="auto"/>
                                  </w:divBdr>
                                  <w:divsChild>
                                    <w:div w:id="1732729609">
                                      <w:marLeft w:val="0"/>
                                      <w:marRight w:val="0"/>
                                      <w:marTop w:val="0"/>
                                      <w:marBottom w:val="0"/>
                                      <w:divBdr>
                                        <w:top w:val="none" w:sz="0" w:space="0" w:color="auto"/>
                                        <w:left w:val="none" w:sz="0" w:space="0" w:color="auto"/>
                                        <w:bottom w:val="none" w:sz="0" w:space="0" w:color="auto"/>
                                        <w:right w:val="none" w:sz="0" w:space="0" w:color="auto"/>
                                      </w:divBdr>
                                      <w:divsChild>
                                        <w:div w:id="259066159">
                                          <w:marLeft w:val="525"/>
                                          <w:marRight w:val="525"/>
                                          <w:marTop w:val="0"/>
                                          <w:marBottom w:val="0"/>
                                          <w:divBdr>
                                            <w:top w:val="none" w:sz="0" w:space="0" w:color="auto"/>
                                            <w:left w:val="none" w:sz="0" w:space="0" w:color="auto"/>
                                            <w:bottom w:val="none" w:sz="0" w:space="0" w:color="auto"/>
                                            <w:right w:val="none" w:sz="0" w:space="0" w:color="auto"/>
                                          </w:divBdr>
                                          <w:divsChild>
                                            <w:div w:id="834997876">
                                              <w:marLeft w:val="0"/>
                                              <w:marRight w:val="0"/>
                                              <w:marTop w:val="0"/>
                                              <w:marBottom w:val="0"/>
                                              <w:divBdr>
                                                <w:top w:val="none" w:sz="0" w:space="0" w:color="auto"/>
                                                <w:left w:val="none" w:sz="0" w:space="0" w:color="auto"/>
                                                <w:bottom w:val="none" w:sz="0" w:space="0" w:color="auto"/>
                                                <w:right w:val="none" w:sz="0" w:space="0" w:color="auto"/>
                                              </w:divBdr>
                                              <w:divsChild>
                                                <w:div w:id="157477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1691317">
      <w:bodyDiv w:val="1"/>
      <w:marLeft w:val="0"/>
      <w:marRight w:val="0"/>
      <w:marTop w:val="0"/>
      <w:marBottom w:val="0"/>
      <w:divBdr>
        <w:top w:val="none" w:sz="0" w:space="0" w:color="auto"/>
        <w:left w:val="none" w:sz="0" w:space="0" w:color="auto"/>
        <w:bottom w:val="none" w:sz="0" w:space="0" w:color="auto"/>
        <w:right w:val="none" w:sz="0" w:space="0" w:color="auto"/>
      </w:divBdr>
      <w:divsChild>
        <w:div w:id="1250851055">
          <w:marLeft w:val="0"/>
          <w:marRight w:val="0"/>
          <w:marTop w:val="0"/>
          <w:marBottom w:val="0"/>
          <w:divBdr>
            <w:top w:val="none" w:sz="0" w:space="0" w:color="auto"/>
            <w:left w:val="none" w:sz="0" w:space="0" w:color="auto"/>
            <w:bottom w:val="none" w:sz="0" w:space="0" w:color="auto"/>
            <w:right w:val="none" w:sz="0" w:space="0" w:color="auto"/>
          </w:divBdr>
          <w:divsChild>
            <w:div w:id="734664741">
              <w:marLeft w:val="0"/>
              <w:marRight w:val="0"/>
              <w:marTop w:val="0"/>
              <w:marBottom w:val="0"/>
              <w:divBdr>
                <w:top w:val="none" w:sz="0" w:space="0" w:color="auto"/>
                <w:left w:val="none" w:sz="0" w:space="0" w:color="auto"/>
                <w:bottom w:val="none" w:sz="0" w:space="0" w:color="auto"/>
                <w:right w:val="none" w:sz="0" w:space="0" w:color="auto"/>
              </w:divBdr>
              <w:divsChild>
                <w:div w:id="371466070">
                  <w:marLeft w:val="0"/>
                  <w:marRight w:val="0"/>
                  <w:marTop w:val="0"/>
                  <w:marBottom w:val="0"/>
                  <w:divBdr>
                    <w:top w:val="none" w:sz="0" w:space="0" w:color="auto"/>
                    <w:left w:val="none" w:sz="0" w:space="0" w:color="auto"/>
                    <w:bottom w:val="none" w:sz="0" w:space="0" w:color="auto"/>
                    <w:right w:val="none" w:sz="0" w:space="0" w:color="auto"/>
                  </w:divBdr>
                  <w:divsChild>
                    <w:div w:id="1345286863">
                      <w:marLeft w:val="-150"/>
                      <w:marRight w:val="0"/>
                      <w:marTop w:val="0"/>
                      <w:marBottom w:val="0"/>
                      <w:divBdr>
                        <w:top w:val="none" w:sz="0" w:space="0" w:color="auto"/>
                        <w:left w:val="none" w:sz="0" w:space="0" w:color="auto"/>
                        <w:bottom w:val="none" w:sz="0" w:space="0" w:color="auto"/>
                        <w:right w:val="none" w:sz="0" w:space="0" w:color="auto"/>
                      </w:divBdr>
                      <w:divsChild>
                        <w:div w:id="569922815">
                          <w:marLeft w:val="0"/>
                          <w:marRight w:val="0"/>
                          <w:marTop w:val="0"/>
                          <w:marBottom w:val="0"/>
                          <w:divBdr>
                            <w:top w:val="none" w:sz="0" w:space="0" w:color="auto"/>
                            <w:left w:val="none" w:sz="0" w:space="0" w:color="auto"/>
                            <w:bottom w:val="none" w:sz="0" w:space="0" w:color="auto"/>
                            <w:right w:val="none" w:sz="0" w:space="0" w:color="auto"/>
                          </w:divBdr>
                          <w:divsChild>
                            <w:div w:id="1751268140">
                              <w:marLeft w:val="300"/>
                              <w:marRight w:val="0"/>
                              <w:marTop w:val="0"/>
                              <w:marBottom w:val="0"/>
                              <w:divBdr>
                                <w:top w:val="none" w:sz="0" w:space="0" w:color="auto"/>
                                <w:left w:val="none" w:sz="0" w:space="0" w:color="auto"/>
                                <w:bottom w:val="none" w:sz="0" w:space="0" w:color="auto"/>
                                <w:right w:val="none" w:sz="0" w:space="0" w:color="auto"/>
                              </w:divBdr>
                              <w:divsChild>
                                <w:div w:id="1495687701">
                                  <w:marLeft w:val="0"/>
                                  <w:marRight w:val="0"/>
                                  <w:marTop w:val="0"/>
                                  <w:marBottom w:val="0"/>
                                  <w:divBdr>
                                    <w:top w:val="none" w:sz="0" w:space="0" w:color="auto"/>
                                    <w:left w:val="none" w:sz="0" w:space="0" w:color="auto"/>
                                    <w:bottom w:val="none" w:sz="0" w:space="0" w:color="auto"/>
                                    <w:right w:val="none" w:sz="0" w:space="0" w:color="auto"/>
                                  </w:divBdr>
                                  <w:divsChild>
                                    <w:div w:id="342706834">
                                      <w:marLeft w:val="0"/>
                                      <w:marRight w:val="0"/>
                                      <w:marTop w:val="0"/>
                                      <w:marBottom w:val="0"/>
                                      <w:divBdr>
                                        <w:top w:val="none" w:sz="0" w:space="0" w:color="auto"/>
                                        <w:left w:val="none" w:sz="0" w:space="0" w:color="auto"/>
                                        <w:bottom w:val="none" w:sz="0" w:space="0" w:color="auto"/>
                                        <w:right w:val="none" w:sz="0" w:space="0" w:color="auto"/>
                                      </w:divBdr>
                                      <w:divsChild>
                                        <w:div w:id="1887983686">
                                          <w:marLeft w:val="525"/>
                                          <w:marRight w:val="525"/>
                                          <w:marTop w:val="0"/>
                                          <w:marBottom w:val="0"/>
                                          <w:divBdr>
                                            <w:top w:val="none" w:sz="0" w:space="0" w:color="auto"/>
                                            <w:left w:val="none" w:sz="0" w:space="0" w:color="auto"/>
                                            <w:bottom w:val="none" w:sz="0" w:space="0" w:color="auto"/>
                                            <w:right w:val="none" w:sz="0" w:space="0" w:color="auto"/>
                                          </w:divBdr>
                                          <w:divsChild>
                                            <w:div w:id="2107188336">
                                              <w:marLeft w:val="0"/>
                                              <w:marRight w:val="0"/>
                                              <w:marTop w:val="0"/>
                                              <w:marBottom w:val="0"/>
                                              <w:divBdr>
                                                <w:top w:val="none" w:sz="0" w:space="0" w:color="auto"/>
                                                <w:left w:val="none" w:sz="0" w:space="0" w:color="auto"/>
                                                <w:bottom w:val="none" w:sz="0" w:space="0" w:color="auto"/>
                                                <w:right w:val="none" w:sz="0" w:space="0" w:color="auto"/>
                                              </w:divBdr>
                                              <w:divsChild>
                                                <w:div w:id="897670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7112139">
      <w:bodyDiv w:val="1"/>
      <w:marLeft w:val="0"/>
      <w:marRight w:val="0"/>
      <w:marTop w:val="0"/>
      <w:marBottom w:val="0"/>
      <w:divBdr>
        <w:top w:val="none" w:sz="0" w:space="0" w:color="auto"/>
        <w:left w:val="none" w:sz="0" w:space="0" w:color="auto"/>
        <w:bottom w:val="none" w:sz="0" w:space="0" w:color="auto"/>
        <w:right w:val="none" w:sz="0" w:space="0" w:color="auto"/>
      </w:divBdr>
      <w:divsChild>
        <w:div w:id="1020551050">
          <w:marLeft w:val="0"/>
          <w:marRight w:val="0"/>
          <w:marTop w:val="0"/>
          <w:marBottom w:val="0"/>
          <w:divBdr>
            <w:top w:val="none" w:sz="0" w:space="0" w:color="auto"/>
            <w:left w:val="none" w:sz="0" w:space="0" w:color="auto"/>
            <w:bottom w:val="none" w:sz="0" w:space="0" w:color="auto"/>
            <w:right w:val="none" w:sz="0" w:space="0" w:color="auto"/>
          </w:divBdr>
          <w:divsChild>
            <w:div w:id="1666546171">
              <w:marLeft w:val="0"/>
              <w:marRight w:val="0"/>
              <w:marTop w:val="0"/>
              <w:marBottom w:val="0"/>
              <w:divBdr>
                <w:top w:val="none" w:sz="0" w:space="0" w:color="auto"/>
                <w:left w:val="none" w:sz="0" w:space="0" w:color="auto"/>
                <w:bottom w:val="none" w:sz="0" w:space="0" w:color="auto"/>
                <w:right w:val="none" w:sz="0" w:space="0" w:color="auto"/>
              </w:divBdr>
              <w:divsChild>
                <w:div w:id="1981038215">
                  <w:marLeft w:val="0"/>
                  <w:marRight w:val="0"/>
                  <w:marTop w:val="0"/>
                  <w:marBottom w:val="0"/>
                  <w:divBdr>
                    <w:top w:val="none" w:sz="0" w:space="0" w:color="auto"/>
                    <w:left w:val="none" w:sz="0" w:space="0" w:color="auto"/>
                    <w:bottom w:val="none" w:sz="0" w:space="0" w:color="auto"/>
                    <w:right w:val="none" w:sz="0" w:space="0" w:color="auto"/>
                  </w:divBdr>
                  <w:divsChild>
                    <w:div w:id="450706389">
                      <w:marLeft w:val="-150"/>
                      <w:marRight w:val="0"/>
                      <w:marTop w:val="0"/>
                      <w:marBottom w:val="0"/>
                      <w:divBdr>
                        <w:top w:val="none" w:sz="0" w:space="0" w:color="auto"/>
                        <w:left w:val="none" w:sz="0" w:space="0" w:color="auto"/>
                        <w:bottom w:val="none" w:sz="0" w:space="0" w:color="auto"/>
                        <w:right w:val="none" w:sz="0" w:space="0" w:color="auto"/>
                      </w:divBdr>
                      <w:divsChild>
                        <w:div w:id="484054412">
                          <w:marLeft w:val="0"/>
                          <w:marRight w:val="0"/>
                          <w:marTop w:val="0"/>
                          <w:marBottom w:val="0"/>
                          <w:divBdr>
                            <w:top w:val="none" w:sz="0" w:space="0" w:color="auto"/>
                            <w:left w:val="none" w:sz="0" w:space="0" w:color="auto"/>
                            <w:bottom w:val="none" w:sz="0" w:space="0" w:color="auto"/>
                            <w:right w:val="none" w:sz="0" w:space="0" w:color="auto"/>
                          </w:divBdr>
                          <w:divsChild>
                            <w:div w:id="1477725173">
                              <w:marLeft w:val="300"/>
                              <w:marRight w:val="0"/>
                              <w:marTop w:val="0"/>
                              <w:marBottom w:val="0"/>
                              <w:divBdr>
                                <w:top w:val="none" w:sz="0" w:space="0" w:color="auto"/>
                                <w:left w:val="none" w:sz="0" w:space="0" w:color="auto"/>
                                <w:bottom w:val="none" w:sz="0" w:space="0" w:color="auto"/>
                                <w:right w:val="none" w:sz="0" w:space="0" w:color="auto"/>
                              </w:divBdr>
                              <w:divsChild>
                                <w:div w:id="21058832">
                                  <w:marLeft w:val="0"/>
                                  <w:marRight w:val="0"/>
                                  <w:marTop w:val="0"/>
                                  <w:marBottom w:val="0"/>
                                  <w:divBdr>
                                    <w:top w:val="none" w:sz="0" w:space="0" w:color="auto"/>
                                    <w:left w:val="none" w:sz="0" w:space="0" w:color="auto"/>
                                    <w:bottom w:val="none" w:sz="0" w:space="0" w:color="auto"/>
                                    <w:right w:val="none" w:sz="0" w:space="0" w:color="auto"/>
                                  </w:divBdr>
                                  <w:divsChild>
                                    <w:div w:id="1123380208">
                                      <w:marLeft w:val="0"/>
                                      <w:marRight w:val="0"/>
                                      <w:marTop w:val="0"/>
                                      <w:marBottom w:val="0"/>
                                      <w:divBdr>
                                        <w:top w:val="none" w:sz="0" w:space="0" w:color="auto"/>
                                        <w:left w:val="none" w:sz="0" w:space="0" w:color="auto"/>
                                        <w:bottom w:val="none" w:sz="0" w:space="0" w:color="auto"/>
                                        <w:right w:val="none" w:sz="0" w:space="0" w:color="auto"/>
                                      </w:divBdr>
                                      <w:divsChild>
                                        <w:div w:id="1584217347">
                                          <w:marLeft w:val="525"/>
                                          <w:marRight w:val="525"/>
                                          <w:marTop w:val="0"/>
                                          <w:marBottom w:val="0"/>
                                          <w:divBdr>
                                            <w:top w:val="none" w:sz="0" w:space="0" w:color="auto"/>
                                            <w:left w:val="none" w:sz="0" w:space="0" w:color="auto"/>
                                            <w:bottom w:val="none" w:sz="0" w:space="0" w:color="auto"/>
                                            <w:right w:val="none" w:sz="0" w:space="0" w:color="auto"/>
                                          </w:divBdr>
                                          <w:divsChild>
                                            <w:div w:id="731657656">
                                              <w:marLeft w:val="0"/>
                                              <w:marRight w:val="0"/>
                                              <w:marTop w:val="0"/>
                                              <w:marBottom w:val="0"/>
                                              <w:divBdr>
                                                <w:top w:val="none" w:sz="0" w:space="0" w:color="auto"/>
                                                <w:left w:val="none" w:sz="0" w:space="0" w:color="auto"/>
                                                <w:bottom w:val="none" w:sz="0" w:space="0" w:color="auto"/>
                                                <w:right w:val="none" w:sz="0" w:space="0" w:color="auto"/>
                                              </w:divBdr>
                                              <w:divsChild>
                                                <w:div w:id="103156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47989526">
      <w:bodyDiv w:val="1"/>
      <w:marLeft w:val="0"/>
      <w:marRight w:val="0"/>
      <w:marTop w:val="0"/>
      <w:marBottom w:val="0"/>
      <w:divBdr>
        <w:top w:val="none" w:sz="0" w:space="0" w:color="auto"/>
        <w:left w:val="none" w:sz="0" w:space="0" w:color="auto"/>
        <w:bottom w:val="none" w:sz="0" w:space="0" w:color="auto"/>
        <w:right w:val="none" w:sz="0" w:space="0" w:color="auto"/>
      </w:divBdr>
      <w:divsChild>
        <w:div w:id="1159426038">
          <w:marLeft w:val="0"/>
          <w:marRight w:val="0"/>
          <w:marTop w:val="0"/>
          <w:marBottom w:val="0"/>
          <w:divBdr>
            <w:top w:val="none" w:sz="0" w:space="0" w:color="auto"/>
            <w:left w:val="none" w:sz="0" w:space="0" w:color="auto"/>
            <w:bottom w:val="none" w:sz="0" w:space="0" w:color="auto"/>
            <w:right w:val="none" w:sz="0" w:space="0" w:color="auto"/>
          </w:divBdr>
          <w:divsChild>
            <w:div w:id="157431490">
              <w:marLeft w:val="0"/>
              <w:marRight w:val="0"/>
              <w:marTop w:val="0"/>
              <w:marBottom w:val="0"/>
              <w:divBdr>
                <w:top w:val="none" w:sz="0" w:space="0" w:color="auto"/>
                <w:left w:val="none" w:sz="0" w:space="0" w:color="auto"/>
                <w:bottom w:val="none" w:sz="0" w:space="0" w:color="auto"/>
                <w:right w:val="none" w:sz="0" w:space="0" w:color="auto"/>
              </w:divBdr>
              <w:divsChild>
                <w:div w:id="911700323">
                  <w:marLeft w:val="0"/>
                  <w:marRight w:val="0"/>
                  <w:marTop w:val="0"/>
                  <w:marBottom w:val="0"/>
                  <w:divBdr>
                    <w:top w:val="none" w:sz="0" w:space="0" w:color="auto"/>
                    <w:left w:val="none" w:sz="0" w:space="0" w:color="auto"/>
                    <w:bottom w:val="none" w:sz="0" w:space="0" w:color="auto"/>
                    <w:right w:val="none" w:sz="0" w:space="0" w:color="auto"/>
                  </w:divBdr>
                  <w:divsChild>
                    <w:div w:id="685516737">
                      <w:marLeft w:val="-150"/>
                      <w:marRight w:val="0"/>
                      <w:marTop w:val="0"/>
                      <w:marBottom w:val="0"/>
                      <w:divBdr>
                        <w:top w:val="none" w:sz="0" w:space="0" w:color="auto"/>
                        <w:left w:val="none" w:sz="0" w:space="0" w:color="auto"/>
                        <w:bottom w:val="none" w:sz="0" w:space="0" w:color="auto"/>
                        <w:right w:val="none" w:sz="0" w:space="0" w:color="auto"/>
                      </w:divBdr>
                      <w:divsChild>
                        <w:div w:id="1098257220">
                          <w:marLeft w:val="0"/>
                          <w:marRight w:val="0"/>
                          <w:marTop w:val="0"/>
                          <w:marBottom w:val="0"/>
                          <w:divBdr>
                            <w:top w:val="none" w:sz="0" w:space="0" w:color="auto"/>
                            <w:left w:val="none" w:sz="0" w:space="0" w:color="auto"/>
                            <w:bottom w:val="none" w:sz="0" w:space="0" w:color="auto"/>
                            <w:right w:val="none" w:sz="0" w:space="0" w:color="auto"/>
                          </w:divBdr>
                          <w:divsChild>
                            <w:div w:id="1488323926">
                              <w:marLeft w:val="300"/>
                              <w:marRight w:val="0"/>
                              <w:marTop w:val="0"/>
                              <w:marBottom w:val="0"/>
                              <w:divBdr>
                                <w:top w:val="none" w:sz="0" w:space="0" w:color="auto"/>
                                <w:left w:val="none" w:sz="0" w:space="0" w:color="auto"/>
                                <w:bottom w:val="none" w:sz="0" w:space="0" w:color="auto"/>
                                <w:right w:val="none" w:sz="0" w:space="0" w:color="auto"/>
                              </w:divBdr>
                              <w:divsChild>
                                <w:div w:id="542644648">
                                  <w:marLeft w:val="0"/>
                                  <w:marRight w:val="0"/>
                                  <w:marTop w:val="0"/>
                                  <w:marBottom w:val="0"/>
                                  <w:divBdr>
                                    <w:top w:val="none" w:sz="0" w:space="0" w:color="auto"/>
                                    <w:left w:val="none" w:sz="0" w:space="0" w:color="auto"/>
                                    <w:bottom w:val="none" w:sz="0" w:space="0" w:color="auto"/>
                                    <w:right w:val="none" w:sz="0" w:space="0" w:color="auto"/>
                                  </w:divBdr>
                                  <w:divsChild>
                                    <w:div w:id="238057918">
                                      <w:marLeft w:val="0"/>
                                      <w:marRight w:val="0"/>
                                      <w:marTop w:val="0"/>
                                      <w:marBottom w:val="0"/>
                                      <w:divBdr>
                                        <w:top w:val="none" w:sz="0" w:space="0" w:color="auto"/>
                                        <w:left w:val="none" w:sz="0" w:space="0" w:color="auto"/>
                                        <w:bottom w:val="none" w:sz="0" w:space="0" w:color="auto"/>
                                        <w:right w:val="none" w:sz="0" w:space="0" w:color="auto"/>
                                      </w:divBdr>
                                      <w:divsChild>
                                        <w:div w:id="447089772">
                                          <w:marLeft w:val="525"/>
                                          <w:marRight w:val="525"/>
                                          <w:marTop w:val="0"/>
                                          <w:marBottom w:val="0"/>
                                          <w:divBdr>
                                            <w:top w:val="none" w:sz="0" w:space="0" w:color="auto"/>
                                            <w:left w:val="none" w:sz="0" w:space="0" w:color="auto"/>
                                            <w:bottom w:val="none" w:sz="0" w:space="0" w:color="auto"/>
                                            <w:right w:val="none" w:sz="0" w:space="0" w:color="auto"/>
                                          </w:divBdr>
                                          <w:divsChild>
                                            <w:div w:id="1785271104">
                                              <w:marLeft w:val="0"/>
                                              <w:marRight w:val="0"/>
                                              <w:marTop w:val="0"/>
                                              <w:marBottom w:val="0"/>
                                              <w:divBdr>
                                                <w:top w:val="none" w:sz="0" w:space="0" w:color="auto"/>
                                                <w:left w:val="none" w:sz="0" w:space="0" w:color="auto"/>
                                                <w:bottom w:val="none" w:sz="0" w:space="0" w:color="auto"/>
                                                <w:right w:val="none" w:sz="0" w:space="0" w:color="auto"/>
                                              </w:divBdr>
                                              <w:divsChild>
                                                <w:div w:id="154189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94198579">
      <w:bodyDiv w:val="1"/>
      <w:marLeft w:val="0"/>
      <w:marRight w:val="0"/>
      <w:marTop w:val="0"/>
      <w:marBottom w:val="0"/>
      <w:divBdr>
        <w:top w:val="none" w:sz="0" w:space="0" w:color="auto"/>
        <w:left w:val="none" w:sz="0" w:space="0" w:color="auto"/>
        <w:bottom w:val="none" w:sz="0" w:space="0" w:color="auto"/>
        <w:right w:val="none" w:sz="0" w:space="0" w:color="auto"/>
      </w:divBdr>
      <w:divsChild>
        <w:div w:id="906690790">
          <w:marLeft w:val="0"/>
          <w:marRight w:val="0"/>
          <w:marTop w:val="0"/>
          <w:marBottom w:val="0"/>
          <w:divBdr>
            <w:top w:val="none" w:sz="0" w:space="0" w:color="auto"/>
            <w:left w:val="none" w:sz="0" w:space="0" w:color="auto"/>
            <w:bottom w:val="none" w:sz="0" w:space="0" w:color="auto"/>
            <w:right w:val="none" w:sz="0" w:space="0" w:color="auto"/>
          </w:divBdr>
          <w:divsChild>
            <w:div w:id="1539003636">
              <w:marLeft w:val="0"/>
              <w:marRight w:val="0"/>
              <w:marTop w:val="0"/>
              <w:marBottom w:val="0"/>
              <w:divBdr>
                <w:top w:val="none" w:sz="0" w:space="0" w:color="auto"/>
                <w:left w:val="none" w:sz="0" w:space="0" w:color="auto"/>
                <w:bottom w:val="none" w:sz="0" w:space="0" w:color="auto"/>
                <w:right w:val="none" w:sz="0" w:space="0" w:color="auto"/>
              </w:divBdr>
              <w:divsChild>
                <w:div w:id="1146818994">
                  <w:marLeft w:val="0"/>
                  <w:marRight w:val="0"/>
                  <w:marTop w:val="0"/>
                  <w:marBottom w:val="0"/>
                  <w:divBdr>
                    <w:top w:val="none" w:sz="0" w:space="0" w:color="auto"/>
                    <w:left w:val="none" w:sz="0" w:space="0" w:color="auto"/>
                    <w:bottom w:val="none" w:sz="0" w:space="0" w:color="auto"/>
                    <w:right w:val="none" w:sz="0" w:space="0" w:color="auto"/>
                  </w:divBdr>
                  <w:divsChild>
                    <w:div w:id="2066828128">
                      <w:marLeft w:val="-150"/>
                      <w:marRight w:val="0"/>
                      <w:marTop w:val="0"/>
                      <w:marBottom w:val="0"/>
                      <w:divBdr>
                        <w:top w:val="none" w:sz="0" w:space="0" w:color="auto"/>
                        <w:left w:val="none" w:sz="0" w:space="0" w:color="auto"/>
                        <w:bottom w:val="none" w:sz="0" w:space="0" w:color="auto"/>
                        <w:right w:val="none" w:sz="0" w:space="0" w:color="auto"/>
                      </w:divBdr>
                      <w:divsChild>
                        <w:div w:id="951016568">
                          <w:marLeft w:val="0"/>
                          <w:marRight w:val="0"/>
                          <w:marTop w:val="0"/>
                          <w:marBottom w:val="0"/>
                          <w:divBdr>
                            <w:top w:val="none" w:sz="0" w:space="0" w:color="auto"/>
                            <w:left w:val="none" w:sz="0" w:space="0" w:color="auto"/>
                            <w:bottom w:val="none" w:sz="0" w:space="0" w:color="auto"/>
                            <w:right w:val="none" w:sz="0" w:space="0" w:color="auto"/>
                          </w:divBdr>
                          <w:divsChild>
                            <w:div w:id="646977863">
                              <w:marLeft w:val="300"/>
                              <w:marRight w:val="0"/>
                              <w:marTop w:val="0"/>
                              <w:marBottom w:val="0"/>
                              <w:divBdr>
                                <w:top w:val="none" w:sz="0" w:space="0" w:color="auto"/>
                                <w:left w:val="none" w:sz="0" w:space="0" w:color="auto"/>
                                <w:bottom w:val="none" w:sz="0" w:space="0" w:color="auto"/>
                                <w:right w:val="none" w:sz="0" w:space="0" w:color="auto"/>
                              </w:divBdr>
                              <w:divsChild>
                                <w:div w:id="1324552671">
                                  <w:marLeft w:val="0"/>
                                  <w:marRight w:val="0"/>
                                  <w:marTop w:val="0"/>
                                  <w:marBottom w:val="0"/>
                                  <w:divBdr>
                                    <w:top w:val="none" w:sz="0" w:space="0" w:color="auto"/>
                                    <w:left w:val="none" w:sz="0" w:space="0" w:color="auto"/>
                                    <w:bottom w:val="none" w:sz="0" w:space="0" w:color="auto"/>
                                    <w:right w:val="none" w:sz="0" w:space="0" w:color="auto"/>
                                  </w:divBdr>
                                  <w:divsChild>
                                    <w:div w:id="612440795">
                                      <w:marLeft w:val="0"/>
                                      <w:marRight w:val="0"/>
                                      <w:marTop w:val="0"/>
                                      <w:marBottom w:val="0"/>
                                      <w:divBdr>
                                        <w:top w:val="none" w:sz="0" w:space="0" w:color="auto"/>
                                        <w:left w:val="none" w:sz="0" w:space="0" w:color="auto"/>
                                        <w:bottom w:val="none" w:sz="0" w:space="0" w:color="auto"/>
                                        <w:right w:val="none" w:sz="0" w:space="0" w:color="auto"/>
                                      </w:divBdr>
                                      <w:divsChild>
                                        <w:div w:id="1403330533">
                                          <w:marLeft w:val="525"/>
                                          <w:marRight w:val="525"/>
                                          <w:marTop w:val="0"/>
                                          <w:marBottom w:val="0"/>
                                          <w:divBdr>
                                            <w:top w:val="none" w:sz="0" w:space="0" w:color="auto"/>
                                            <w:left w:val="none" w:sz="0" w:space="0" w:color="auto"/>
                                            <w:bottom w:val="none" w:sz="0" w:space="0" w:color="auto"/>
                                            <w:right w:val="none" w:sz="0" w:space="0" w:color="auto"/>
                                          </w:divBdr>
                                          <w:divsChild>
                                            <w:div w:id="734816095">
                                              <w:marLeft w:val="0"/>
                                              <w:marRight w:val="0"/>
                                              <w:marTop w:val="0"/>
                                              <w:marBottom w:val="0"/>
                                              <w:divBdr>
                                                <w:top w:val="none" w:sz="0" w:space="0" w:color="auto"/>
                                                <w:left w:val="none" w:sz="0" w:space="0" w:color="auto"/>
                                                <w:bottom w:val="none" w:sz="0" w:space="0" w:color="auto"/>
                                                <w:right w:val="none" w:sz="0" w:space="0" w:color="auto"/>
                                              </w:divBdr>
                                              <w:divsChild>
                                                <w:div w:id="56407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810A4-919D-4DED-8B41-62BE7B279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3</Pages>
  <Words>1018</Words>
  <Characters>5805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6810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Sanchez</cp:lastModifiedBy>
  <cp:revision>6</cp:revision>
  <cp:lastPrinted>2011-11-21T04:06:00Z</cp:lastPrinted>
  <dcterms:created xsi:type="dcterms:W3CDTF">2011-11-27T14:03:00Z</dcterms:created>
  <dcterms:modified xsi:type="dcterms:W3CDTF">2011-11-27T15:22:00Z</dcterms:modified>
</cp:coreProperties>
</file>